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74E" w:rsidRPr="002E53BF" w:rsidRDefault="0052474E" w:rsidP="0052474E">
      <w:pPr>
        <w:tabs>
          <w:tab w:val="left" w:pos="3366"/>
        </w:tabs>
        <w:ind w:right="5" w:firstLine="709"/>
        <w:jc w:val="center"/>
        <w:rPr>
          <w:rFonts w:ascii="Opium" w:hAnsi="Opium"/>
          <w:b/>
          <w:sz w:val="10"/>
          <w:szCs w:val="10"/>
        </w:rPr>
      </w:pPr>
      <w:r>
        <w:rPr>
          <w:noProof/>
          <w:lang w:eastAsia="ru-RU"/>
        </w:rPr>
        <w:drawing>
          <wp:inline distT="0" distB="0" distL="0" distR="0">
            <wp:extent cx="492760" cy="826770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13" t="22964" r="42053" b="-278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8267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74E" w:rsidRDefault="0052474E" w:rsidP="0052474E">
      <w:pPr>
        <w:ind w:firstLine="709"/>
        <w:jc w:val="center"/>
        <w:rPr>
          <w:rFonts w:ascii="Opium" w:hAnsi="Opium"/>
          <w:b/>
          <w:sz w:val="26"/>
          <w:szCs w:val="26"/>
        </w:rPr>
      </w:pPr>
      <w:r>
        <w:rPr>
          <w:rFonts w:ascii="Opium" w:hAnsi="Opium"/>
          <w:b/>
          <w:noProof/>
          <w:sz w:val="26"/>
          <w:szCs w:val="26"/>
          <w:lang w:eastAsia="ru-RU"/>
        </w:rPr>
        <w:drawing>
          <wp:inline distT="0" distB="0" distL="0" distR="0">
            <wp:extent cx="3943985" cy="135255"/>
            <wp:effectExtent l="0" t="0" r="0" b="0"/>
            <wp:docPr id="1" name="Рисунок 1" descr="administrazia_goroda_prodolini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dministrazia_goroda_prodolini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985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5211"/>
        <w:gridCol w:w="4253"/>
      </w:tblGrid>
      <w:tr w:rsidR="0052474E" w:rsidRPr="007E690E" w:rsidTr="00C45B6E">
        <w:trPr>
          <w:trHeight w:val="2028"/>
        </w:trPr>
        <w:tc>
          <w:tcPr>
            <w:tcW w:w="5211" w:type="dxa"/>
          </w:tcPr>
          <w:p w:rsidR="0052474E" w:rsidRPr="0052474E" w:rsidRDefault="0052474E" w:rsidP="002B1BD2">
            <w:pPr>
              <w:pStyle w:val="3"/>
              <w:ind w:firstLine="709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_</w:t>
            </w:r>
            <w:r w:rsidRPr="0052474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 xml:space="preserve">___________ № _____________ </w:t>
            </w:r>
          </w:p>
          <w:p w:rsidR="0052474E" w:rsidRPr="0052474E" w:rsidRDefault="0052474E" w:rsidP="002B1BD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74E" w:rsidRPr="0052474E" w:rsidRDefault="0052474E" w:rsidP="002B1BD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74E" w:rsidRPr="0052474E" w:rsidRDefault="0052474E" w:rsidP="002B1BD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BB8" w:rsidRDefault="0052474E" w:rsidP="00C45B6E">
            <w:pPr>
              <w:pStyle w:val="3"/>
              <w:spacing w:before="0" w:after="0"/>
              <w:rPr>
                <w:rFonts w:ascii="Times New Roman" w:hAnsi="Times New Roman"/>
                <w:b w:val="0"/>
                <w:bCs w:val="0"/>
                <w:sz w:val="28"/>
                <w:szCs w:val="28"/>
                <w:lang w:val="ru-RU" w:eastAsia="ru-RU"/>
              </w:rPr>
            </w:pPr>
            <w:r w:rsidRPr="0052474E">
              <w:rPr>
                <w:rFonts w:ascii="Times New Roman" w:hAnsi="Times New Roman"/>
                <w:b w:val="0"/>
                <w:bCs w:val="0"/>
                <w:sz w:val="28"/>
                <w:szCs w:val="28"/>
                <w:lang w:val="ru-RU" w:eastAsia="ru-RU"/>
              </w:rPr>
              <w:t>О</w:t>
            </w:r>
            <w:r w:rsidR="00F25AFB">
              <w:rPr>
                <w:rFonts w:ascii="Times New Roman" w:hAnsi="Times New Roman"/>
                <w:b w:val="0"/>
                <w:bCs w:val="0"/>
                <w:sz w:val="28"/>
                <w:szCs w:val="28"/>
                <w:lang w:val="ru-RU" w:eastAsia="ru-RU"/>
              </w:rPr>
              <w:t>бзор о</w:t>
            </w:r>
            <w:r w:rsidRPr="0052474E">
              <w:rPr>
                <w:rFonts w:ascii="Times New Roman" w:hAnsi="Times New Roman"/>
                <w:b w:val="0"/>
                <w:bCs w:val="0"/>
                <w:sz w:val="28"/>
                <w:szCs w:val="28"/>
                <w:lang w:val="ru-RU" w:eastAsia="ru-RU"/>
              </w:rPr>
              <w:t xml:space="preserve"> результатах рассмотрения обращений правоохранительных, контрольных и надзорных органов </w:t>
            </w:r>
          </w:p>
          <w:p w:rsidR="00C45B6E" w:rsidRDefault="0052474E" w:rsidP="00205451">
            <w:pPr>
              <w:pStyle w:val="3"/>
              <w:spacing w:before="0" w:after="0"/>
              <w:rPr>
                <w:rFonts w:ascii="Times New Roman" w:hAnsi="Times New Roman"/>
                <w:b w:val="0"/>
                <w:bCs w:val="0"/>
                <w:sz w:val="28"/>
                <w:szCs w:val="28"/>
                <w:lang w:val="ru-RU" w:eastAsia="ru-RU"/>
              </w:rPr>
            </w:pPr>
            <w:r w:rsidRPr="0052474E">
              <w:rPr>
                <w:rFonts w:ascii="Times New Roman" w:hAnsi="Times New Roman"/>
                <w:b w:val="0"/>
                <w:bCs w:val="0"/>
                <w:sz w:val="28"/>
                <w:szCs w:val="28"/>
                <w:lang w:val="ru-RU" w:eastAsia="ru-RU"/>
              </w:rPr>
              <w:t xml:space="preserve">за </w:t>
            </w:r>
            <w:r w:rsidR="00A61BBA">
              <w:rPr>
                <w:rFonts w:ascii="Times New Roman" w:hAnsi="Times New Roman"/>
                <w:b w:val="0"/>
                <w:bCs w:val="0"/>
                <w:sz w:val="28"/>
                <w:szCs w:val="28"/>
                <w:lang w:val="ru-RU" w:eastAsia="ru-RU"/>
              </w:rPr>
              <w:t>3</w:t>
            </w:r>
            <w:r w:rsidR="00EE60B9">
              <w:rPr>
                <w:rFonts w:ascii="Times New Roman" w:hAnsi="Times New Roman"/>
                <w:b w:val="0"/>
                <w:bCs w:val="0"/>
                <w:sz w:val="28"/>
                <w:szCs w:val="28"/>
                <w:lang w:val="ru-RU" w:eastAsia="ru-RU"/>
              </w:rPr>
              <w:t xml:space="preserve"> к</w:t>
            </w:r>
            <w:r w:rsidR="00C45B6E">
              <w:rPr>
                <w:rFonts w:ascii="Times New Roman" w:hAnsi="Times New Roman"/>
                <w:b w:val="0"/>
                <w:bCs w:val="0"/>
                <w:sz w:val="28"/>
                <w:szCs w:val="28"/>
                <w:lang w:val="ru-RU" w:eastAsia="ru-RU"/>
              </w:rPr>
              <w:t>вартал 2023 года</w:t>
            </w:r>
          </w:p>
          <w:p w:rsidR="00205451" w:rsidRPr="00205451" w:rsidRDefault="00205451" w:rsidP="00205451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4253" w:type="dxa"/>
          </w:tcPr>
          <w:p w:rsidR="0052474E" w:rsidRPr="0052474E" w:rsidRDefault="0052474E" w:rsidP="0052474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2474E" w:rsidRPr="0052474E" w:rsidRDefault="0052474E" w:rsidP="0052474E">
            <w:pPr>
              <w:spacing w:after="0" w:line="240" w:lineRule="auto"/>
              <w:ind w:left="60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A9C" w:rsidRDefault="008A6A9C" w:rsidP="008A6A9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Руководителям </w:t>
            </w:r>
          </w:p>
          <w:p w:rsidR="0052474E" w:rsidRPr="0052474E" w:rsidRDefault="008A6A9C" w:rsidP="008A6A9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органов администрации</w:t>
            </w:r>
          </w:p>
        </w:tc>
      </w:tr>
    </w:tbl>
    <w:p w:rsidR="0052474E" w:rsidRDefault="0052474E" w:rsidP="0052474E">
      <w:pPr>
        <w:pStyle w:val="3"/>
        <w:spacing w:before="0" w:after="0"/>
        <w:jc w:val="center"/>
        <w:rPr>
          <w:sz w:val="28"/>
          <w:szCs w:val="28"/>
        </w:rPr>
      </w:pPr>
      <w:r w:rsidRPr="002E7DF9">
        <w:rPr>
          <w:rFonts w:ascii="Times New Roman" w:hAnsi="Times New Roman"/>
          <w:b w:val="0"/>
          <w:bCs w:val="0"/>
          <w:sz w:val="28"/>
          <w:szCs w:val="28"/>
          <w:lang w:val="ru-RU" w:eastAsia="ru-RU"/>
        </w:rPr>
        <w:t>Уважаемы</w:t>
      </w:r>
      <w:r w:rsidR="008A6A9C">
        <w:rPr>
          <w:rFonts w:ascii="Times New Roman" w:hAnsi="Times New Roman"/>
          <w:b w:val="0"/>
          <w:bCs w:val="0"/>
          <w:sz w:val="28"/>
          <w:szCs w:val="28"/>
          <w:lang w:val="ru-RU" w:eastAsia="ru-RU"/>
        </w:rPr>
        <w:t>е коллеги</w:t>
      </w:r>
      <w:r w:rsidRPr="002E7DF9">
        <w:rPr>
          <w:rFonts w:ascii="Times New Roman" w:hAnsi="Times New Roman"/>
          <w:b w:val="0"/>
          <w:bCs w:val="0"/>
          <w:sz w:val="28"/>
          <w:szCs w:val="28"/>
          <w:lang w:val="ru-RU" w:eastAsia="ru-RU"/>
        </w:rPr>
        <w:t>!</w:t>
      </w:r>
    </w:p>
    <w:p w:rsidR="002E2660" w:rsidRPr="0052474E" w:rsidRDefault="002E2660" w:rsidP="002E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:rsidR="008A6A9C" w:rsidRDefault="008A6A9C" w:rsidP="002E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6E9C">
        <w:rPr>
          <w:rFonts w:ascii="Times New Roman" w:hAnsi="Times New Roman" w:cs="Times New Roman"/>
          <w:sz w:val="28"/>
          <w:szCs w:val="28"/>
        </w:rPr>
        <w:t xml:space="preserve">Департаментом общественной безопасности администрации города проведен анализ информации о результатах рассмотрения органами администрации города, а также муниципальными предприятиями и учреждениями обращений правоохранительных, контрольных и надзорных органов за </w:t>
      </w:r>
      <w:r w:rsidR="00BE2082">
        <w:rPr>
          <w:rFonts w:ascii="Times New Roman" w:hAnsi="Times New Roman" w:cs="Times New Roman"/>
          <w:sz w:val="28"/>
          <w:szCs w:val="28"/>
        </w:rPr>
        <w:t>3</w:t>
      </w:r>
      <w:r w:rsidRPr="002B6E9C">
        <w:rPr>
          <w:rFonts w:ascii="Times New Roman" w:hAnsi="Times New Roman" w:cs="Times New Roman"/>
          <w:sz w:val="28"/>
          <w:szCs w:val="28"/>
        </w:rPr>
        <w:t xml:space="preserve"> квартал 2023 года, который направляется в Ваш адрес для </w:t>
      </w:r>
      <w:r w:rsidR="002B6E9C">
        <w:rPr>
          <w:rFonts w:ascii="Times New Roman" w:hAnsi="Times New Roman" w:cs="Times New Roman"/>
          <w:sz w:val="28"/>
          <w:szCs w:val="28"/>
        </w:rPr>
        <w:t xml:space="preserve">ознакомления и </w:t>
      </w:r>
      <w:r w:rsidRPr="002B6E9C">
        <w:rPr>
          <w:rFonts w:ascii="Times New Roman" w:hAnsi="Times New Roman" w:cs="Times New Roman"/>
          <w:sz w:val="28"/>
          <w:szCs w:val="28"/>
        </w:rPr>
        <w:t>принятия мер по недопущению аналогичных нарушений законодательства в текущей деятельности, в том числе подведомственными учреждениями и предприятиями.</w:t>
      </w:r>
      <w:proofErr w:type="gramEnd"/>
    </w:p>
    <w:p w:rsidR="002E2660" w:rsidRPr="002E2660" w:rsidRDefault="00AD7A68" w:rsidP="002E266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</w:t>
      </w:r>
      <w:r w:rsidR="00BE2082">
        <w:rPr>
          <w:rFonts w:ascii="Times New Roman" w:hAnsi="Times New Roman" w:cs="Times New Roman"/>
          <w:sz w:val="28"/>
          <w:szCs w:val="28"/>
        </w:rPr>
        <w:t xml:space="preserve"> 3</w:t>
      </w:r>
      <w:r w:rsidR="002E2660">
        <w:rPr>
          <w:rFonts w:ascii="Times New Roman" w:hAnsi="Times New Roman" w:cs="Times New Roman"/>
          <w:sz w:val="28"/>
          <w:szCs w:val="28"/>
        </w:rPr>
        <w:t xml:space="preserve"> квартале 2023</w:t>
      </w:r>
      <w:r w:rsidR="002E2660" w:rsidRPr="002E2660">
        <w:rPr>
          <w:rFonts w:ascii="Times New Roman" w:hAnsi="Times New Roman" w:cs="Times New Roman"/>
          <w:sz w:val="28"/>
          <w:szCs w:val="28"/>
        </w:rPr>
        <w:t xml:space="preserve"> года органами прокуратуры</w:t>
      </w:r>
      <w:r w:rsidR="00BE2082">
        <w:rPr>
          <w:rFonts w:ascii="Times New Roman" w:hAnsi="Times New Roman" w:cs="Times New Roman"/>
          <w:sz w:val="28"/>
          <w:szCs w:val="28"/>
        </w:rPr>
        <w:t xml:space="preserve"> и УФСБ России по Красноярскому краю</w:t>
      </w:r>
      <w:r w:rsidR="002E2660" w:rsidRPr="002E2660">
        <w:rPr>
          <w:rFonts w:ascii="Times New Roman" w:hAnsi="Times New Roman" w:cs="Times New Roman"/>
          <w:sz w:val="28"/>
          <w:szCs w:val="28"/>
        </w:rPr>
        <w:t xml:space="preserve"> вносились представления об устранении нарушений:</w:t>
      </w:r>
    </w:p>
    <w:p w:rsidR="00BE2082" w:rsidRPr="00F8200B" w:rsidRDefault="00BE2082" w:rsidP="00BE2082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F8200B">
        <w:rPr>
          <w:rFonts w:ascii="Times New Roman" w:eastAsia="Calibri" w:hAnsi="Times New Roman" w:cs="Times New Roman"/>
          <w:sz w:val="28"/>
          <w:szCs w:val="28"/>
        </w:rPr>
        <w:t>Градостроительного законодательства, выразившегося в неисполнении администрацией города полномочий по обеспечению предоставления общедоступного образования, в не возведении в достаточном количестве образовательных учреждений в новых микрорайонах города.</w:t>
      </w:r>
    </w:p>
    <w:p w:rsidR="00BE2082" w:rsidRPr="00F8200B" w:rsidRDefault="00BE2082" w:rsidP="00BE2082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00B">
        <w:rPr>
          <w:rFonts w:ascii="Times New Roman" w:hAnsi="Times New Roman" w:cs="Times New Roman"/>
          <w:sz w:val="28"/>
          <w:szCs w:val="28"/>
        </w:rPr>
        <w:t xml:space="preserve">Жилищного законодательства, </w:t>
      </w:r>
      <w:proofErr w:type="gramStart"/>
      <w:r w:rsidRPr="00F8200B">
        <w:rPr>
          <w:rFonts w:ascii="Times New Roman" w:hAnsi="Times New Roman" w:cs="Times New Roman"/>
          <w:sz w:val="28"/>
          <w:szCs w:val="28"/>
        </w:rPr>
        <w:t>выразившихся</w:t>
      </w:r>
      <w:proofErr w:type="gramEnd"/>
      <w:r w:rsidRPr="00F8200B">
        <w:rPr>
          <w:rFonts w:ascii="Times New Roman" w:hAnsi="Times New Roman" w:cs="Times New Roman"/>
          <w:sz w:val="28"/>
          <w:szCs w:val="28"/>
        </w:rPr>
        <w:t>:</w:t>
      </w:r>
    </w:p>
    <w:p w:rsidR="00BE2082" w:rsidRDefault="00BE2082" w:rsidP="00BE208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FEA">
        <w:rPr>
          <w:rFonts w:ascii="Times New Roman" w:hAnsi="Times New Roman" w:cs="Times New Roman"/>
          <w:sz w:val="28"/>
          <w:szCs w:val="28"/>
        </w:rPr>
        <w:t xml:space="preserve">в недостаточности принимаемых администрацией района мер по внесению гражданами платы за социальный наем жилых помещений, что приводит к косвенному нарушению прав граждан, состоящих в многолетней очереди на получение жилья, а также </w:t>
      </w:r>
      <w:proofErr w:type="spellStart"/>
      <w:r w:rsidRPr="00321FEA">
        <w:rPr>
          <w:rFonts w:ascii="Times New Roman" w:hAnsi="Times New Roman" w:cs="Times New Roman"/>
          <w:sz w:val="28"/>
          <w:szCs w:val="28"/>
        </w:rPr>
        <w:t>недополучению</w:t>
      </w:r>
      <w:proofErr w:type="spellEnd"/>
      <w:r w:rsidRPr="00321FEA">
        <w:rPr>
          <w:rFonts w:ascii="Times New Roman" w:hAnsi="Times New Roman" w:cs="Times New Roman"/>
          <w:sz w:val="28"/>
          <w:szCs w:val="28"/>
        </w:rPr>
        <w:t xml:space="preserve"> бюджетом муниципального образования дохода  (часть 2 статьи 156.1 Жилищного кодекса Российской Федерации, далее – ЖК РФ);</w:t>
      </w:r>
    </w:p>
    <w:p w:rsidR="00BE2082" w:rsidRPr="001F1559" w:rsidRDefault="00BE2082" w:rsidP="00BE208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59">
        <w:rPr>
          <w:rFonts w:ascii="Times New Roman" w:hAnsi="Times New Roman" w:cs="Times New Roman"/>
          <w:sz w:val="28"/>
          <w:szCs w:val="28"/>
        </w:rPr>
        <w:t xml:space="preserve">в ненадлежащем рассмотрении обращения лица, которое относится к категории детей-сирот и детей, оставшихся без попечения родителей, о </w:t>
      </w:r>
      <w:r w:rsidRPr="001F1559">
        <w:rPr>
          <w:rFonts w:ascii="Times New Roman" w:hAnsi="Times New Roman" w:cs="Times New Roman"/>
          <w:sz w:val="28"/>
          <w:szCs w:val="28"/>
        </w:rPr>
        <w:lastRenderedPageBreak/>
        <w:t xml:space="preserve">заключении договора социального найма на жилое помещение муниципального жилого фонда, </w:t>
      </w:r>
      <w:r>
        <w:rPr>
          <w:rFonts w:ascii="Times New Roman" w:hAnsi="Times New Roman" w:cs="Times New Roman"/>
          <w:sz w:val="28"/>
          <w:szCs w:val="28"/>
        </w:rPr>
        <w:t>неполноте направленного</w:t>
      </w:r>
      <w:r w:rsidRPr="001F1559">
        <w:rPr>
          <w:rFonts w:ascii="Times New Roman" w:hAnsi="Times New Roman" w:cs="Times New Roman"/>
          <w:sz w:val="28"/>
          <w:szCs w:val="28"/>
        </w:rPr>
        <w:t xml:space="preserve"> ответа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 w:rsidRPr="001F1559">
        <w:rPr>
          <w:rFonts w:ascii="Times New Roman" w:hAnsi="Times New Roman" w:cs="Times New Roman"/>
          <w:sz w:val="28"/>
          <w:szCs w:val="28"/>
        </w:rPr>
        <w:t>;</w:t>
      </w:r>
    </w:p>
    <w:p w:rsidR="00BE2082" w:rsidRPr="001F1559" w:rsidRDefault="00BE2082" w:rsidP="00BE208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1559">
        <w:rPr>
          <w:rFonts w:ascii="Times New Roman" w:hAnsi="Times New Roman" w:cs="Times New Roman"/>
          <w:sz w:val="28"/>
          <w:szCs w:val="28"/>
        </w:rPr>
        <w:t>в ненадлежащей работ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F1559">
        <w:rPr>
          <w:rFonts w:ascii="Times New Roman" w:hAnsi="Times New Roman" w:cs="Times New Roman"/>
          <w:sz w:val="28"/>
          <w:szCs w:val="28"/>
        </w:rPr>
        <w:t xml:space="preserve"> по актуализации списка нуждающихся в предоставлении жилых помещений, а также в части несвоевременного выявления администрациями районов выморочного имущества и принятия его в муниципальную собственность (закон Красноярского края от 23.05.2006 № 18-4751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на территории края»).</w:t>
      </w:r>
      <w:proofErr w:type="gramEnd"/>
    </w:p>
    <w:p w:rsidR="00BE2082" w:rsidRPr="007E1CDA" w:rsidRDefault="00BE2082" w:rsidP="00BE208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E1CDA">
        <w:rPr>
          <w:rFonts w:ascii="Times New Roman" w:hAnsi="Times New Roman" w:cs="Times New Roman"/>
          <w:sz w:val="28"/>
          <w:szCs w:val="28"/>
        </w:rPr>
        <w:t>Природоохранного законодательства, законодательства об отходах производства и потребления, выразившихся:</w:t>
      </w:r>
    </w:p>
    <w:p w:rsidR="00BE2082" w:rsidRDefault="00BE2082" w:rsidP="00BE20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E8A">
        <w:rPr>
          <w:rFonts w:ascii="Times New Roman" w:hAnsi="Times New Roman" w:cs="Times New Roman"/>
          <w:sz w:val="28"/>
          <w:szCs w:val="28"/>
        </w:rPr>
        <w:t>в непринятии администраци</w:t>
      </w:r>
      <w:r>
        <w:rPr>
          <w:rFonts w:ascii="Times New Roman" w:hAnsi="Times New Roman" w:cs="Times New Roman"/>
          <w:sz w:val="28"/>
          <w:szCs w:val="28"/>
        </w:rPr>
        <w:t>ями районов города</w:t>
      </w:r>
      <w:r w:rsidRPr="003B5E8A">
        <w:rPr>
          <w:rFonts w:ascii="Times New Roman" w:hAnsi="Times New Roman" w:cs="Times New Roman"/>
          <w:sz w:val="28"/>
          <w:szCs w:val="28"/>
        </w:rPr>
        <w:t xml:space="preserve"> достаточных мер </w:t>
      </w:r>
      <w:r w:rsidRPr="00D82A0F">
        <w:rPr>
          <w:rFonts w:ascii="Times New Roman" w:hAnsi="Times New Roman" w:cs="Times New Roman"/>
          <w:sz w:val="28"/>
          <w:szCs w:val="28"/>
        </w:rPr>
        <w:t>по обеспечению надлежащего содержания мест (площадок) накопления твердых бытовых отходов в рамках заключенных контрактов, а также мер</w:t>
      </w:r>
      <w:r w:rsidRPr="003B5E8A">
        <w:rPr>
          <w:rFonts w:ascii="Times New Roman" w:hAnsi="Times New Roman" w:cs="Times New Roman"/>
          <w:sz w:val="28"/>
          <w:szCs w:val="28"/>
        </w:rPr>
        <w:t xml:space="preserve"> по ликвидации несанкционированных свалок (статья 13 Федерального закона от 24.06.1998 № 89-ФЗ «Об отходах производства и потребления</w:t>
      </w:r>
      <w:r w:rsidRPr="003B5E8A">
        <w:rPr>
          <w:rFonts w:ascii="Times New Roman" w:hAnsi="Times New Roman" w:cs="Times New Roman"/>
          <w:b/>
          <w:sz w:val="28"/>
          <w:szCs w:val="28"/>
        </w:rPr>
        <w:t>»)</w:t>
      </w:r>
      <w:r w:rsidRPr="00534838">
        <w:rPr>
          <w:rFonts w:ascii="Times New Roman" w:hAnsi="Times New Roman" w:cs="Times New Roman"/>
          <w:sz w:val="28"/>
          <w:szCs w:val="28"/>
        </w:rPr>
        <w:t>;</w:t>
      </w:r>
    </w:p>
    <w:p w:rsidR="00BE2082" w:rsidRPr="001F1559" w:rsidRDefault="00BE2082" w:rsidP="00BE20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F1559">
        <w:rPr>
          <w:rFonts w:ascii="Times New Roman" w:hAnsi="Times New Roman" w:cs="Times New Roman"/>
          <w:sz w:val="28"/>
          <w:szCs w:val="28"/>
        </w:rPr>
        <w:t>в ненадлежащей работе администрации района по выявлению и ликвидации мест несанкционированного размещения отходов, повлекше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F1559">
        <w:rPr>
          <w:rFonts w:ascii="Times New Roman" w:hAnsi="Times New Roman" w:cs="Times New Roman"/>
          <w:sz w:val="28"/>
          <w:szCs w:val="28"/>
        </w:rPr>
        <w:t xml:space="preserve"> образование свалки на земельном участке, не предназначенном для размещения отходов и не являющемся площадкой для временного накопления отходов производства и потребления (нарушение Федеральных законов от 10.01.2022 № 7-ФЗ «Об охране окружающей среды», от 24.06.1998 № 89-ФЗ «Об отходах производства и потребления», </w:t>
      </w:r>
      <w:proofErr w:type="spellStart"/>
      <w:r w:rsidRPr="001F1559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1F1559">
        <w:rPr>
          <w:rFonts w:ascii="Times New Roman" w:hAnsi="Times New Roman" w:cs="Times New Roman"/>
          <w:sz w:val="28"/>
          <w:szCs w:val="28"/>
        </w:rPr>
        <w:t xml:space="preserve"> 2.1.3684-21); </w:t>
      </w:r>
      <w:proofErr w:type="gramEnd"/>
    </w:p>
    <w:p w:rsidR="00BE2082" w:rsidRPr="001F1559" w:rsidRDefault="00BE2082" w:rsidP="00BE2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59">
        <w:rPr>
          <w:rFonts w:ascii="Times New Roman" w:hAnsi="Times New Roman" w:cs="Times New Roman"/>
          <w:sz w:val="28"/>
          <w:szCs w:val="28"/>
        </w:rPr>
        <w:t xml:space="preserve">в ненадлежащем оборудовании администрацией района площадки для сбора твердых коммунальных отходов контейнерами в достаточном количестве, предусмотренном </w:t>
      </w:r>
      <w:proofErr w:type="spellStart"/>
      <w:r w:rsidRPr="001F1559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1F1559">
        <w:rPr>
          <w:rFonts w:ascii="Times New Roman" w:hAnsi="Times New Roman" w:cs="Times New Roman"/>
          <w:sz w:val="28"/>
          <w:szCs w:val="28"/>
        </w:rPr>
        <w:t xml:space="preserve"> 2.1.3684-21; </w:t>
      </w:r>
    </w:p>
    <w:p w:rsidR="00BE2082" w:rsidRPr="001F1559" w:rsidRDefault="00BE2082" w:rsidP="00BE20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559">
        <w:rPr>
          <w:rFonts w:ascii="Times New Roman" w:hAnsi="Times New Roman" w:cs="Times New Roman"/>
          <w:sz w:val="28"/>
          <w:szCs w:val="28"/>
        </w:rPr>
        <w:t xml:space="preserve">в проведении работ по благоустройству набережной реки Кача без выполнения оценки негативного воздействия на водные биоресурсы и среду их обитания, </w:t>
      </w:r>
      <w:r>
        <w:rPr>
          <w:rFonts w:ascii="Times New Roman" w:hAnsi="Times New Roman" w:cs="Times New Roman"/>
          <w:sz w:val="28"/>
          <w:szCs w:val="28"/>
        </w:rPr>
        <w:t xml:space="preserve">а также без </w:t>
      </w:r>
      <w:r w:rsidRPr="001F1559">
        <w:rPr>
          <w:rFonts w:ascii="Times New Roman" w:hAnsi="Times New Roman" w:cs="Times New Roman"/>
          <w:sz w:val="28"/>
          <w:szCs w:val="28"/>
        </w:rPr>
        <w:t xml:space="preserve">согласования с органами </w:t>
      </w:r>
      <w:proofErr w:type="spellStart"/>
      <w:r w:rsidRPr="001F1559"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 w:rsidRPr="001F15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2082" w:rsidRPr="004A2CBA" w:rsidRDefault="00BE2082" w:rsidP="00BE2082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CBA">
        <w:rPr>
          <w:rFonts w:ascii="Times New Roman" w:hAnsi="Times New Roman" w:cs="Times New Roman"/>
          <w:sz w:val="28"/>
          <w:szCs w:val="28"/>
        </w:rPr>
        <w:t xml:space="preserve">Земельного законодательства, </w:t>
      </w:r>
      <w:proofErr w:type="gramStart"/>
      <w:r w:rsidRPr="004A2CBA">
        <w:rPr>
          <w:rFonts w:ascii="Times New Roman" w:hAnsi="Times New Roman" w:cs="Times New Roman"/>
          <w:sz w:val="28"/>
          <w:szCs w:val="28"/>
        </w:rPr>
        <w:t>выразившихся</w:t>
      </w:r>
      <w:proofErr w:type="gramEnd"/>
      <w:r w:rsidRPr="004A2CB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E2082" w:rsidRDefault="00BE2082" w:rsidP="00BE208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CB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неэффективном осуществлении администрацией района муниципального земельного контроля, а именно: в не принятии достаточных мер по ограничению доступа на земельные участки, государственная собственность на которые не разграничена, что позволило неустановленным лицам осуществлять незаконное изъятие грунта и незаконную установку вагончиков для размещения в них рабочих (ст. 72 Земельного кодекса Российской Федерации);</w:t>
      </w:r>
    </w:p>
    <w:p w:rsidR="00BE2082" w:rsidRPr="001F1559" w:rsidRDefault="00BE2082" w:rsidP="00BE208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F1559">
        <w:rPr>
          <w:rFonts w:ascii="Times New Roman" w:hAnsi="Times New Roman" w:cs="Times New Roman"/>
          <w:sz w:val="28"/>
          <w:szCs w:val="28"/>
        </w:rPr>
        <w:t xml:space="preserve">в не реализации полномочий   </w:t>
      </w:r>
      <w:proofErr w:type="gramStart"/>
      <w:r w:rsidRPr="001F1559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1F1559">
        <w:rPr>
          <w:rFonts w:ascii="Times New Roman" w:hAnsi="Times New Roman" w:cs="Times New Roman"/>
          <w:sz w:val="28"/>
          <w:szCs w:val="28"/>
        </w:rPr>
        <w:t xml:space="preserve">  по принудительному сносу самовольно размещенных временных сооружений и освобождению от незаконного использования муниципальных земельных участков, государственная собственность на которые не разграничена; </w:t>
      </w:r>
    </w:p>
    <w:p w:rsidR="00BE2082" w:rsidRPr="001F1559" w:rsidRDefault="00BE2082" w:rsidP="00BE2082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559">
        <w:rPr>
          <w:rFonts w:ascii="Times New Roman" w:hAnsi="Times New Roman" w:cs="Times New Roman"/>
          <w:sz w:val="28"/>
          <w:szCs w:val="28"/>
        </w:rPr>
        <w:t>в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559">
        <w:rPr>
          <w:rFonts w:ascii="Times New Roman" w:hAnsi="Times New Roman" w:cs="Times New Roman"/>
          <w:sz w:val="28"/>
          <w:szCs w:val="28"/>
        </w:rPr>
        <w:t xml:space="preserve">предоставлении индивидуальному предпринимателю компенсационного места для размещения временного сооружения после истечения срока договора аренды; </w:t>
      </w:r>
    </w:p>
    <w:p w:rsidR="00BE2082" w:rsidRPr="001F1559" w:rsidRDefault="00BE2082" w:rsidP="00BE208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559">
        <w:rPr>
          <w:rFonts w:ascii="Times New Roman" w:hAnsi="Times New Roman" w:cs="Times New Roman"/>
          <w:sz w:val="28"/>
          <w:szCs w:val="28"/>
        </w:rPr>
        <w:lastRenderedPageBreak/>
        <w:t>в заключени</w:t>
      </w:r>
      <w:proofErr w:type="gramStart"/>
      <w:r w:rsidRPr="001F155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F1559">
        <w:rPr>
          <w:rFonts w:ascii="Times New Roman" w:hAnsi="Times New Roman" w:cs="Times New Roman"/>
          <w:sz w:val="28"/>
          <w:szCs w:val="28"/>
        </w:rPr>
        <w:t xml:space="preserve"> дополнительного соглашения с юридическим лицом на размещение временного сооружения без проведения торгов, что противоречит Положению о порядке размещения временных сооружений на территории города Красноярска, утвержденного постановлением администрации города от 28.11.2014 № 809;</w:t>
      </w:r>
    </w:p>
    <w:p w:rsidR="00BE2082" w:rsidRPr="001F1559" w:rsidRDefault="00BE2082" w:rsidP="00BE208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559">
        <w:rPr>
          <w:rFonts w:ascii="Times New Roman" w:hAnsi="Times New Roman" w:cs="Times New Roman"/>
          <w:sz w:val="28"/>
          <w:szCs w:val="28"/>
        </w:rPr>
        <w:t xml:space="preserve">в длительном непринятии администрацией одного из районов города Красноярска мер по демонтажу незаконно установленных временных сооружений, а также в не своевременном опубликовании в газете «Городские новости» информации о факте выявления незаконно размещенного временного сооружения (п. 5 Порядка выявления и </w:t>
      </w:r>
      <w:proofErr w:type="gramStart"/>
      <w:r w:rsidRPr="001F1559">
        <w:rPr>
          <w:rFonts w:ascii="Times New Roman" w:hAnsi="Times New Roman" w:cs="Times New Roman"/>
          <w:sz w:val="28"/>
          <w:szCs w:val="28"/>
        </w:rPr>
        <w:t>демонтажа</w:t>
      </w:r>
      <w:proofErr w:type="gramEnd"/>
      <w:r w:rsidRPr="001F1559">
        <w:rPr>
          <w:rFonts w:ascii="Times New Roman" w:hAnsi="Times New Roman" w:cs="Times New Roman"/>
          <w:sz w:val="28"/>
          <w:szCs w:val="28"/>
        </w:rPr>
        <w:t xml:space="preserve"> установленных в нарушение определенного правовыми актами порядка временных объектов на территории города Красноярска, утвержденного постановлением администрации города от 12.09.2013 № 471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F1559">
        <w:rPr>
          <w:rFonts w:ascii="Times New Roman" w:hAnsi="Times New Roman" w:cs="Times New Roman"/>
          <w:sz w:val="28"/>
          <w:szCs w:val="28"/>
        </w:rPr>
        <w:t>.</w:t>
      </w:r>
    </w:p>
    <w:p w:rsidR="00BE2082" w:rsidRPr="001F1559" w:rsidRDefault="00BE2082" w:rsidP="00BE208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869">
        <w:rPr>
          <w:rFonts w:ascii="Times New Roman" w:hAnsi="Times New Roman" w:cs="Times New Roman"/>
          <w:sz w:val="28"/>
          <w:szCs w:val="28"/>
        </w:rPr>
        <w:t>З</w:t>
      </w:r>
      <w:r w:rsidRPr="001F1559">
        <w:rPr>
          <w:rFonts w:ascii="Times New Roman" w:hAnsi="Times New Roman" w:cs="Times New Roman"/>
          <w:sz w:val="28"/>
          <w:szCs w:val="28"/>
        </w:rPr>
        <w:t xml:space="preserve">аконодательства о собственности, </w:t>
      </w:r>
      <w:proofErr w:type="gramStart"/>
      <w:r w:rsidRPr="001F1559">
        <w:rPr>
          <w:rFonts w:ascii="Times New Roman" w:hAnsi="Times New Roman" w:cs="Times New Roman"/>
          <w:sz w:val="28"/>
          <w:szCs w:val="28"/>
        </w:rPr>
        <w:t>выразившихся</w:t>
      </w:r>
      <w:proofErr w:type="gramEnd"/>
      <w:r w:rsidRPr="001F1559">
        <w:rPr>
          <w:rFonts w:ascii="Times New Roman" w:hAnsi="Times New Roman" w:cs="Times New Roman"/>
          <w:sz w:val="28"/>
          <w:szCs w:val="28"/>
        </w:rPr>
        <w:t>:</w:t>
      </w:r>
    </w:p>
    <w:p w:rsidR="00BE2082" w:rsidRPr="001F1559" w:rsidRDefault="00BE2082" w:rsidP="00BE2082">
      <w:pPr>
        <w:tabs>
          <w:tab w:val="left" w:pos="993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F1559">
        <w:rPr>
          <w:rFonts w:ascii="Times New Roman" w:hAnsi="Times New Roman" w:cs="Times New Roman"/>
          <w:sz w:val="28"/>
          <w:szCs w:val="28"/>
        </w:rPr>
        <w:t>в передаче муниципальным предприятием муниципального имущества  в пользование третьих лиц (ПАО «Сбербанк» и ПАО «ВТБ» для размещения банкоматов) без согласия уполномоченного органа в лице департамента муниципального имущества и земельных отношений (</w:t>
      </w:r>
      <w:proofErr w:type="spellStart"/>
      <w:r w:rsidRPr="001F1559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.ст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1F1559">
        <w:rPr>
          <w:rFonts w:ascii="Times New Roman" w:hAnsi="Times New Roman" w:cs="Times New Roman"/>
          <w:sz w:val="28"/>
          <w:szCs w:val="28"/>
        </w:rPr>
        <w:t xml:space="preserve"> 294, 295 Гражданского кодекса Российской Федерации);</w:t>
      </w:r>
    </w:p>
    <w:p w:rsidR="00BE2082" w:rsidRPr="001F1559" w:rsidRDefault="00BE2082" w:rsidP="00BE208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1559">
        <w:rPr>
          <w:rFonts w:ascii="Times New Roman" w:hAnsi="Times New Roman" w:cs="Times New Roman"/>
          <w:sz w:val="28"/>
          <w:szCs w:val="28"/>
        </w:rPr>
        <w:t xml:space="preserve">в непринятии в соответствии с распоряжением администрации города от 25.05.2011 № 510-ж «Об утверждении Регламента взаимодействия органов администрации </w:t>
      </w:r>
      <w:r>
        <w:rPr>
          <w:rFonts w:ascii="Times New Roman" w:hAnsi="Times New Roman" w:cs="Times New Roman"/>
          <w:sz w:val="28"/>
          <w:szCs w:val="28"/>
        </w:rPr>
        <w:t>города по выявлению объектов бес</w:t>
      </w:r>
      <w:r w:rsidRPr="001F1559">
        <w:rPr>
          <w:rFonts w:ascii="Times New Roman" w:hAnsi="Times New Roman" w:cs="Times New Roman"/>
          <w:sz w:val="28"/>
          <w:szCs w:val="28"/>
        </w:rPr>
        <w:t xml:space="preserve">хозяйного имущества и оформлению на них права муниципальной собственности» достаточных мер по оформлению в муниципальную собственность лестничного марша, расположенного в пределах земельного участка неразграниченной собственности и не относящего к придомовой территории; </w:t>
      </w:r>
      <w:proofErr w:type="gramEnd"/>
    </w:p>
    <w:p w:rsidR="00BE2082" w:rsidRPr="001F1559" w:rsidRDefault="00BE2082" w:rsidP="00BE208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FE0">
        <w:rPr>
          <w:rFonts w:ascii="Times New Roman" w:hAnsi="Times New Roman" w:cs="Times New Roman"/>
          <w:sz w:val="28"/>
          <w:szCs w:val="28"/>
        </w:rPr>
        <w:t xml:space="preserve">в отсутствии </w:t>
      </w:r>
      <w:proofErr w:type="gramStart"/>
      <w:r w:rsidRPr="00653FE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53FE0">
        <w:rPr>
          <w:rFonts w:ascii="Times New Roman" w:hAnsi="Times New Roman" w:cs="Times New Roman"/>
          <w:sz w:val="28"/>
          <w:szCs w:val="28"/>
        </w:rPr>
        <w:t xml:space="preserve"> соблюдением арендаторами имущества муниципального автономного учреждения правил его использования в соответствии с условиями договора аренды  (по назначению, что повлекло не предоставление потребителям возможности использовать платежный терминал).</w:t>
      </w:r>
    </w:p>
    <w:p w:rsidR="00BE2082" w:rsidRPr="007671C9" w:rsidRDefault="00BE2082" w:rsidP="00BE208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1C9">
        <w:rPr>
          <w:rFonts w:ascii="Times New Roman" w:hAnsi="Times New Roman" w:cs="Times New Roman"/>
          <w:sz w:val="28"/>
          <w:szCs w:val="28"/>
        </w:rPr>
        <w:t xml:space="preserve">Трудового законодательства, </w:t>
      </w:r>
      <w:proofErr w:type="gramStart"/>
      <w:r w:rsidRPr="007671C9">
        <w:rPr>
          <w:rFonts w:ascii="Times New Roman" w:hAnsi="Times New Roman" w:cs="Times New Roman"/>
          <w:sz w:val="28"/>
          <w:szCs w:val="28"/>
        </w:rPr>
        <w:t>выразившихся</w:t>
      </w:r>
      <w:proofErr w:type="gramEnd"/>
      <w:r w:rsidRPr="007671C9">
        <w:rPr>
          <w:rFonts w:ascii="Times New Roman" w:hAnsi="Times New Roman" w:cs="Times New Roman"/>
          <w:sz w:val="28"/>
          <w:szCs w:val="28"/>
        </w:rPr>
        <w:t>:</w:t>
      </w:r>
    </w:p>
    <w:p w:rsidR="00BE2082" w:rsidRPr="007C1842" w:rsidRDefault="00BE2082" w:rsidP="00BE208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отсутствии актуализации списка членов межведомственной комиссии по обеспечению прав граждан на вознаграждение за труд, созданной в администрации одного из районов города, а также в формальном подходе к проведению заседаний указанной комиссии;</w:t>
      </w:r>
    </w:p>
    <w:p w:rsidR="00BE2082" w:rsidRPr="001F1559" w:rsidRDefault="00BE2082" w:rsidP="00BE208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59">
        <w:rPr>
          <w:rFonts w:ascii="Times New Roman" w:hAnsi="Times New Roman" w:cs="Times New Roman"/>
          <w:sz w:val="28"/>
          <w:szCs w:val="28"/>
        </w:rPr>
        <w:t>в выдаче работнику муниципального предприятия кадровой документации, связанной с его трудовой деятельностью, с нарушением срока, установленного ст. 62 Трудового кодекса Российской Федерации, а также в необоснованном снижении ему ежемесячной премии.</w:t>
      </w:r>
    </w:p>
    <w:p w:rsidR="00BE2082" w:rsidRPr="001F1559" w:rsidRDefault="00BE2082" w:rsidP="00BE2082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59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хозяйства, </w:t>
      </w:r>
      <w:proofErr w:type="gramStart"/>
      <w:r w:rsidRPr="001F1559">
        <w:rPr>
          <w:rFonts w:ascii="Times New Roman" w:hAnsi="Times New Roman" w:cs="Times New Roman"/>
          <w:sz w:val="28"/>
          <w:szCs w:val="28"/>
        </w:rPr>
        <w:t>выразившихся</w:t>
      </w:r>
      <w:proofErr w:type="gramEnd"/>
      <w:r w:rsidRPr="001F1559">
        <w:rPr>
          <w:rFonts w:ascii="Times New Roman" w:hAnsi="Times New Roman" w:cs="Times New Roman"/>
          <w:sz w:val="28"/>
          <w:szCs w:val="28"/>
        </w:rPr>
        <w:t>:</w:t>
      </w:r>
    </w:p>
    <w:p w:rsidR="00BE2082" w:rsidRDefault="00BE2082" w:rsidP="00BE208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F1559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1F1559">
        <w:rPr>
          <w:rFonts w:ascii="Times New Roman" w:hAnsi="Times New Roman" w:cs="Times New Roman"/>
          <w:sz w:val="28"/>
          <w:szCs w:val="28"/>
        </w:rPr>
        <w:t>не исполнении</w:t>
      </w:r>
      <w:proofErr w:type="gramEnd"/>
      <w:r w:rsidRPr="001F1559">
        <w:rPr>
          <w:rFonts w:ascii="Times New Roman" w:hAnsi="Times New Roman" w:cs="Times New Roman"/>
          <w:sz w:val="28"/>
          <w:szCs w:val="28"/>
        </w:rPr>
        <w:t xml:space="preserve"> решения федерального районного суда г. Красноярска о возложении на администрацию города Красноярска обязанности организовать техническую возможность подключения земельных участков, предоставленных </w:t>
      </w:r>
      <w:r w:rsidRPr="001F1559">
        <w:rPr>
          <w:rFonts w:ascii="Times New Roman" w:hAnsi="Times New Roman" w:cs="Times New Roman"/>
          <w:sz w:val="28"/>
          <w:szCs w:val="28"/>
        </w:rPr>
        <w:lastRenderedPageBreak/>
        <w:t xml:space="preserve">льготной </w:t>
      </w:r>
      <w:r>
        <w:rPr>
          <w:rFonts w:ascii="Times New Roman" w:hAnsi="Times New Roman" w:cs="Times New Roman"/>
          <w:sz w:val="28"/>
          <w:szCs w:val="28"/>
        </w:rPr>
        <w:t xml:space="preserve">категории граждан (многодетным), </w:t>
      </w:r>
      <w:r w:rsidRPr="001F1559">
        <w:rPr>
          <w:rFonts w:ascii="Times New Roman" w:hAnsi="Times New Roman" w:cs="Times New Roman"/>
          <w:sz w:val="28"/>
          <w:szCs w:val="28"/>
        </w:rPr>
        <w:t xml:space="preserve">к сетям инженерной инфраструктуры, в частности, сетям водоснабжения; </w:t>
      </w:r>
    </w:p>
    <w:p w:rsidR="00BE2082" w:rsidRDefault="00BE2082" w:rsidP="00BE208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F1559">
        <w:rPr>
          <w:rFonts w:ascii="Times New Roman" w:hAnsi="Times New Roman" w:cs="Times New Roman"/>
          <w:sz w:val="28"/>
          <w:szCs w:val="28"/>
        </w:rPr>
        <w:t>в не надлежащем выполнении муниципальным предприятием обязанности по содержанию общедомового имущества в соответствии с требованиями Правил и норм технической эксплуатации жилищного фонда, утвержденны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F1559">
        <w:rPr>
          <w:rFonts w:ascii="Times New Roman" w:hAnsi="Times New Roman" w:cs="Times New Roman"/>
          <w:sz w:val="28"/>
          <w:szCs w:val="28"/>
        </w:rPr>
        <w:t xml:space="preserve"> Постановлением Госстроя России от 27.09.2003 № 170; </w:t>
      </w:r>
    </w:p>
    <w:p w:rsidR="00BE2082" w:rsidRPr="00042484" w:rsidRDefault="00BE2082" w:rsidP="00BE208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484">
        <w:rPr>
          <w:rFonts w:ascii="Times New Roman" w:hAnsi="Times New Roman" w:cs="Times New Roman"/>
          <w:sz w:val="28"/>
          <w:szCs w:val="28"/>
        </w:rPr>
        <w:t xml:space="preserve">в нарушении п. 3 ч. 2 ст. 65 Жилищного кодекса Российской Федерации в части </w:t>
      </w:r>
      <w:proofErr w:type="gramStart"/>
      <w:r w:rsidRPr="00042484">
        <w:rPr>
          <w:rFonts w:ascii="Times New Roman" w:hAnsi="Times New Roman" w:cs="Times New Roman"/>
          <w:sz w:val="28"/>
          <w:szCs w:val="28"/>
        </w:rPr>
        <w:t>не выполнения</w:t>
      </w:r>
      <w:proofErr w:type="gramEnd"/>
      <w:r w:rsidRPr="00042484">
        <w:rPr>
          <w:rFonts w:ascii="Times New Roman" w:hAnsi="Times New Roman" w:cs="Times New Roman"/>
          <w:sz w:val="28"/>
          <w:szCs w:val="28"/>
        </w:rPr>
        <w:t xml:space="preserve"> администрацией города, являющейся </w:t>
      </w:r>
      <w:proofErr w:type="spellStart"/>
      <w:r w:rsidRPr="00042484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042484">
        <w:rPr>
          <w:rFonts w:ascii="Times New Roman" w:hAnsi="Times New Roman" w:cs="Times New Roman"/>
          <w:sz w:val="28"/>
          <w:szCs w:val="28"/>
        </w:rPr>
        <w:t xml:space="preserve"> жилого помещения по договору социального найма, обязанности осуществлять капитальный ремонт жилого помещения; </w:t>
      </w:r>
    </w:p>
    <w:p w:rsidR="00BE2082" w:rsidRPr="00042484" w:rsidRDefault="00BE2082" w:rsidP="00BE208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484">
        <w:rPr>
          <w:rFonts w:ascii="Times New Roman" w:hAnsi="Times New Roman" w:cs="Times New Roman"/>
          <w:sz w:val="28"/>
          <w:szCs w:val="28"/>
        </w:rPr>
        <w:t>в не проведении муниципальным предприятием перерасчета собственникам жилых помещений платы на содержание, текущий ремонт и управление многоквартирным домом, что влечет нарушение статей 154, 156, 161 Жилищного кодекса Российской Федерации;</w:t>
      </w:r>
    </w:p>
    <w:p w:rsidR="00BE2082" w:rsidRPr="00042484" w:rsidRDefault="00BE2082" w:rsidP="00BE208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484">
        <w:rPr>
          <w:rFonts w:ascii="Times New Roman" w:hAnsi="Times New Roman" w:cs="Times New Roman"/>
          <w:sz w:val="28"/>
          <w:szCs w:val="28"/>
        </w:rPr>
        <w:t xml:space="preserve">в демонтаже муниципальным предприятием общего имущества в многоквартирном доме (песочницы) с нарушением п. 2.1 ч. 2 ст. 44 Жилищного кодекса Российской Федерации, а именно: без проведения общего собрания собственников. </w:t>
      </w:r>
    </w:p>
    <w:p w:rsidR="00BE2082" w:rsidRPr="003275FF" w:rsidRDefault="00BE2082" w:rsidP="00BE208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5FF">
        <w:rPr>
          <w:rFonts w:ascii="Times New Roman" w:hAnsi="Times New Roman" w:cs="Times New Roman"/>
          <w:sz w:val="28"/>
          <w:szCs w:val="28"/>
        </w:rPr>
        <w:t xml:space="preserve">Административного законодательства, </w:t>
      </w:r>
      <w:proofErr w:type="gramStart"/>
      <w:r w:rsidRPr="003275FF">
        <w:rPr>
          <w:rFonts w:ascii="Times New Roman" w:hAnsi="Times New Roman" w:cs="Times New Roman"/>
          <w:sz w:val="28"/>
          <w:szCs w:val="28"/>
        </w:rPr>
        <w:t>выразившихся</w:t>
      </w:r>
      <w:proofErr w:type="gramEnd"/>
      <w:r w:rsidRPr="003275FF">
        <w:rPr>
          <w:rFonts w:ascii="Times New Roman" w:hAnsi="Times New Roman" w:cs="Times New Roman"/>
          <w:sz w:val="28"/>
          <w:szCs w:val="28"/>
        </w:rPr>
        <w:t>:</w:t>
      </w:r>
    </w:p>
    <w:p w:rsidR="00BE2082" w:rsidRDefault="00BE2082" w:rsidP="00BE2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3275FF">
        <w:rPr>
          <w:rFonts w:ascii="Times New Roman" w:hAnsi="Times New Roman" w:cs="Times New Roman"/>
          <w:sz w:val="28"/>
          <w:szCs w:val="28"/>
        </w:rPr>
        <w:t xml:space="preserve"> непринятии административной комиссией должных мер к установлению обстоятельств, влияющих на вид и размер назначаемого наказания (смягчающих и отягчающих) (статьи 4.1, 24.1 Кодекса об административных правонарушения); </w:t>
      </w:r>
      <w:proofErr w:type="gramEnd"/>
    </w:p>
    <w:p w:rsidR="00BE2082" w:rsidRPr="00042484" w:rsidRDefault="00BE2082" w:rsidP="00BE2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2484">
        <w:rPr>
          <w:rFonts w:ascii="Times New Roman" w:hAnsi="Times New Roman" w:cs="Times New Roman"/>
          <w:sz w:val="28"/>
          <w:szCs w:val="28"/>
        </w:rPr>
        <w:t xml:space="preserve">в нарушении п. 4 ч. 1 ст. 29.10, ч. 4 ст. 29.12.1, ч. 1 ст. 28.9 КоАП РФ, допущенных административной комиссией администрацией района, </w:t>
      </w:r>
      <w:r>
        <w:rPr>
          <w:rFonts w:ascii="Times New Roman" w:hAnsi="Times New Roman" w:cs="Times New Roman"/>
          <w:sz w:val="28"/>
          <w:szCs w:val="28"/>
        </w:rPr>
        <w:t>повлекшее</w:t>
      </w:r>
      <w:r w:rsidRPr="00042484">
        <w:rPr>
          <w:rFonts w:ascii="Times New Roman" w:hAnsi="Times New Roman" w:cs="Times New Roman"/>
          <w:sz w:val="28"/>
          <w:szCs w:val="28"/>
        </w:rPr>
        <w:t xml:space="preserve"> </w:t>
      </w:r>
      <w:r w:rsidRPr="00232E10">
        <w:rPr>
          <w:rFonts w:ascii="Times New Roman" w:hAnsi="Times New Roman" w:cs="Times New Roman"/>
          <w:sz w:val="28"/>
          <w:szCs w:val="28"/>
        </w:rPr>
        <w:t>неверное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484">
        <w:rPr>
          <w:rFonts w:ascii="Times New Roman" w:hAnsi="Times New Roman" w:cs="Times New Roman"/>
          <w:sz w:val="28"/>
          <w:szCs w:val="28"/>
        </w:rPr>
        <w:t>указани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42484">
        <w:rPr>
          <w:rFonts w:ascii="Times New Roman" w:hAnsi="Times New Roman" w:cs="Times New Roman"/>
          <w:sz w:val="28"/>
          <w:szCs w:val="28"/>
        </w:rPr>
        <w:t xml:space="preserve"> в постановлении о привлечении к административной ответственности места совершения административного правонарушения,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042484">
        <w:rPr>
          <w:rFonts w:ascii="Times New Roman" w:hAnsi="Times New Roman" w:cs="Times New Roman"/>
          <w:sz w:val="28"/>
          <w:szCs w:val="28"/>
        </w:rPr>
        <w:t>направлени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42484">
        <w:rPr>
          <w:rFonts w:ascii="Times New Roman" w:hAnsi="Times New Roman" w:cs="Times New Roman"/>
          <w:sz w:val="28"/>
          <w:szCs w:val="28"/>
        </w:rPr>
        <w:t xml:space="preserve"> лицу определения об исправлениях, внесенных в постановление, и </w:t>
      </w:r>
      <w:r>
        <w:rPr>
          <w:rFonts w:ascii="Times New Roman" w:hAnsi="Times New Roman" w:cs="Times New Roman"/>
          <w:sz w:val="28"/>
          <w:szCs w:val="28"/>
        </w:rPr>
        <w:t>не принятие</w:t>
      </w:r>
      <w:r w:rsidRPr="00042484">
        <w:rPr>
          <w:rFonts w:ascii="Times New Roman" w:hAnsi="Times New Roman" w:cs="Times New Roman"/>
          <w:sz w:val="28"/>
          <w:szCs w:val="28"/>
        </w:rPr>
        <w:t xml:space="preserve"> окончательного процессуального решения о прекращении производства по делу об административном правонарушении. </w:t>
      </w:r>
      <w:proofErr w:type="gramEnd"/>
    </w:p>
    <w:p w:rsidR="00BE2082" w:rsidRPr="00587B2B" w:rsidRDefault="00BE2082" w:rsidP="00BE2082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2B">
        <w:rPr>
          <w:rFonts w:ascii="Times New Roman" w:hAnsi="Times New Roman" w:cs="Times New Roman"/>
          <w:sz w:val="28"/>
          <w:szCs w:val="28"/>
        </w:rPr>
        <w:t xml:space="preserve">Законодательства в сфере образования, </w:t>
      </w:r>
      <w:proofErr w:type="gramStart"/>
      <w:r w:rsidRPr="00587B2B">
        <w:rPr>
          <w:rFonts w:ascii="Times New Roman" w:hAnsi="Times New Roman" w:cs="Times New Roman"/>
          <w:sz w:val="28"/>
          <w:szCs w:val="28"/>
        </w:rPr>
        <w:t>выразившихся</w:t>
      </w:r>
      <w:proofErr w:type="gramEnd"/>
      <w:r w:rsidRPr="00587B2B">
        <w:rPr>
          <w:rFonts w:ascii="Times New Roman" w:hAnsi="Times New Roman" w:cs="Times New Roman"/>
          <w:sz w:val="28"/>
          <w:szCs w:val="28"/>
        </w:rPr>
        <w:t>:</w:t>
      </w:r>
    </w:p>
    <w:p w:rsidR="00BE2082" w:rsidRPr="00004D95" w:rsidRDefault="00BE2082" w:rsidP="00BE20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D95">
        <w:rPr>
          <w:rFonts w:ascii="Times New Roman" w:hAnsi="Times New Roman"/>
          <w:sz w:val="28"/>
          <w:szCs w:val="28"/>
        </w:rPr>
        <w:t xml:space="preserve">в непринятии мер по проведению ремонта в отдельных помещениях здания муниципального автономного учреждения дополнительного образования, а также ремонта системы вентиляции (санитарные правила СП 2.4.3648-20 «Санитарно-эпидемиологические требования к организации воспитания и обучения, отдыха и оздоровления детей и молодежи»); </w:t>
      </w:r>
    </w:p>
    <w:p w:rsidR="00BE2082" w:rsidRDefault="00BE2082" w:rsidP="00BE208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587B2B">
        <w:rPr>
          <w:rFonts w:ascii="Times New Roman" w:hAnsi="Times New Roman"/>
          <w:sz w:val="28"/>
          <w:szCs w:val="28"/>
        </w:rPr>
        <w:t>в отсутствии</w:t>
      </w:r>
      <w:r>
        <w:rPr>
          <w:rFonts w:ascii="Times New Roman" w:hAnsi="Times New Roman"/>
          <w:sz w:val="28"/>
          <w:szCs w:val="28"/>
        </w:rPr>
        <w:t xml:space="preserve"> в муниципальном учреждении дошкольного образования  парковки для инвалидов, несоответствии входной группы в учреждение требованиям законодательства, в отсутствии в здании информационной системы, доступной для инвалидов, информационной системы, оснащенной визуальными, звуковыми и тактильными средствами информации и сигнализации, информации о расписании занятий, номеров кабинетов, а также наличии </w:t>
      </w:r>
      <w:r w:rsidRPr="00E101DD">
        <w:rPr>
          <w:rFonts w:ascii="Times New Roman" w:hAnsi="Times New Roman"/>
          <w:sz w:val="28"/>
          <w:szCs w:val="28"/>
        </w:rPr>
        <w:t>беспрепятственного доступа</w:t>
      </w:r>
      <w:r>
        <w:rPr>
          <w:rFonts w:ascii="Times New Roman" w:hAnsi="Times New Roman"/>
          <w:sz w:val="28"/>
          <w:szCs w:val="28"/>
        </w:rPr>
        <w:t xml:space="preserve"> в санитарно-гигиеническое помещение</w:t>
      </w:r>
      <w:r w:rsidRPr="00587B2B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Порядок</w:t>
      </w:r>
      <w:r w:rsidRPr="00587B2B">
        <w:rPr>
          <w:rFonts w:ascii="Times New Roman" w:hAnsi="Times New Roman"/>
          <w:sz w:val="28"/>
          <w:szCs w:val="28"/>
        </w:rPr>
        <w:t xml:space="preserve"> обеспечения доступности для инвалидов объектов и предоставляемых услуг</w:t>
      </w:r>
      <w:proofErr w:type="gramEnd"/>
      <w:r w:rsidRPr="00587B2B">
        <w:rPr>
          <w:rFonts w:ascii="Times New Roman" w:hAnsi="Times New Roman"/>
          <w:sz w:val="28"/>
          <w:szCs w:val="28"/>
        </w:rPr>
        <w:t xml:space="preserve"> в сфере образования, а также оказания им при этом необходимой </w:t>
      </w:r>
      <w:r w:rsidRPr="00587B2B">
        <w:rPr>
          <w:rFonts w:ascii="Times New Roman" w:hAnsi="Times New Roman"/>
          <w:sz w:val="28"/>
          <w:szCs w:val="28"/>
        </w:rPr>
        <w:lastRenderedPageBreak/>
        <w:t>помощи, утвержденного Приказом Министерства образования и науки Российской Федерации от 09.11.2015 № 1309);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E2082" w:rsidRPr="00042484" w:rsidRDefault="00BE2082" w:rsidP="00BE20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42484">
        <w:rPr>
          <w:rFonts w:ascii="Times New Roman" w:hAnsi="Times New Roman"/>
          <w:sz w:val="28"/>
          <w:szCs w:val="28"/>
        </w:rPr>
        <w:t xml:space="preserve">в несоблюдении требований санитарно-эпидемиологического законодательства в детских образовательных учреждениях (п. 2.16 СанПиН 2.3/2.4.3590-20, </w:t>
      </w:r>
      <w:proofErr w:type="spellStart"/>
      <w:r w:rsidRPr="00042484">
        <w:rPr>
          <w:rFonts w:ascii="Times New Roman" w:hAnsi="Times New Roman"/>
          <w:sz w:val="28"/>
          <w:szCs w:val="28"/>
        </w:rPr>
        <w:t>п.п</w:t>
      </w:r>
      <w:proofErr w:type="spellEnd"/>
      <w:r w:rsidRPr="00042484">
        <w:rPr>
          <w:rFonts w:ascii="Times New Roman" w:hAnsi="Times New Roman"/>
          <w:sz w:val="28"/>
          <w:szCs w:val="28"/>
        </w:rPr>
        <w:t>. 2.5.2, 2.5.3 СанПиН 2.4.3648-20, п. 2.4.6.2 СП 2.4.3648-20): отслоения штукатурки, трещины, частичное отсутствие плитки на стенах пищевого блока, ненадлежащее содержание напольного покрытия, не обеспечение пищевых блоков достаточны</w:t>
      </w:r>
      <w:r>
        <w:rPr>
          <w:rFonts w:ascii="Times New Roman" w:hAnsi="Times New Roman"/>
          <w:sz w:val="28"/>
          <w:szCs w:val="28"/>
        </w:rPr>
        <w:t>м</w:t>
      </w:r>
      <w:r w:rsidRPr="00042484">
        <w:rPr>
          <w:rFonts w:ascii="Times New Roman" w:hAnsi="Times New Roman"/>
          <w:sz w:val="28"/>
          <w:szCs w:val="28"/>
        </w:rPr>
        <w:t xml:space="preserve"> количеством посуды и инвентарем, тарой и контрольно-измерительными приборами;</w:t>
      </w:r>
      <w:proofErr w:type="gramEnd"/>
    </w:p>
    <w:p w:rsidR="00BE2082" w:rsidRDefault="00BE2082" w:rsidP="00BE2082">
      <w:pPr>
        <w:pStyle w:val="a6"/>
        <w:tabs>
          <w:tab w:val="left" w:pos="284"/>
          <w:tab w:val="left" w:pos="567"/>
        </w:tabs>
        <w:ind w:left="0" w:firstLine="709"/>
        <w:jc w:val="both"/>
        <w:rPr>
          <w:sz w:val="27"/>
          <w:szCs w:val="27"/>
          <w:lang w:val="ru-RU"/>
        </w:rPr>
      </w:pPr>
      <w:proofErr w:type="gramStart"/>
      <w:r>
        <w:rPr>
          <w:sz w:val="27"/>
          <w:szCs w:val="27"/>
          <w:lang w:val="ru-RU"/>
        </w:rPr>
        <w:t>во включении в Порядок реализации образовательных программ с применением электронного обучения и дистанционных образовательных технологий ссылок на утратившие силу нормативные акты, а также в нарушении п. 2.10.2 санитарных правил СП 2.4.3648-20 «Санитарно-эпидемиологические требования к организациям воспитания и обучения, отдыха и оздоровления детей и молодежи» Правил, регламентирующих максимальную продолжительность использования электронных систем обучения свыше законодательно установленной продолжительности;</w:t>
      </w:r>
      <w:proofErr w:type="gramEnd"/>
    </w:p>
    <w:p w:rsidR="00BE2082" w:rsidRPr="00042484" w:rsidRDefault="00BE2082" w:rsidP="00BE2082">
      <w:pPr>
        <w:pStyle w:val="a6"/>
        <w:tabs>
          <w:tab w:val="left" w:pos="284"/>
          <w:tab w:val="left" w:pos="567"/>
        </w:tabs>
        <w:ind w:left="0" w:firstLine="709"/>
        <w:jc w:val="both"/>
        <w:rPr>
          <w:sz w:val="27"/>
          <w:szCs w:val="27"/>
          <w:lang w:val="ru-RU"/>
        </w:rPr>
      </w:pPr>
      <w:proofErr w:type="gramStart"/>
      <w:r>
        <w:rPr>
          <w:sz w:val="27"/>
          <w:szCs w:val="27"/>
          <w:lang w:val="ru-RU"/>
        </w:rPr>
        <w:t>в</w:t>
      </w:r>
      <w:r w:rsidRPr="00CD2262">
        <w:rPr>
          <w:sz w:val="27"/>
          <w:szCs w:val="27"/>
        </w:rPr>
        <w:t xml:space="preserve"> нарушени</w:t>
      </w:r>
      <w:r>
        <w:rPr>
          <w:sz w:val="27"/>
          <w:szCs w:val="27"/>
          <w:lang w:val="ru-RU"/>
        </w:rPr>
        <w:t>и</w:t>
      </w:r>
      <w:r w:rsidRPr="00CD2262">
        <w:rPr>
          <w:sz w:val="27"/>
          <w:szCs w:val="27"/>
        </w:rPr>
        <w:t xml:space="preserve"> требований </w:t>
      </w:r>
      <w:r>
        <w:rPr>
          <w:sz w:val="27"/>
          <w:szCs w:val="27"/>
        </w:rPr>
        <w:t xml:space="preserve">ч. 1 ст. 41 Федерального закона от 29.12.2012 </w:t>
      </w:r>
      <w:r>
        <w:rPr>
          <w:sz w:val="27"/>
          <w:szCs w:val="27"/>
          <w:lang w:val="ru-RU"/>
        </w:rPr>
        <w:t xml:space="preserve">    </w:t>
      </w:r>
      <w:r>
        <w:rPr>
          <w:sz w:val="27"/>
          <w:szCs w:val="27"/>
        </w:rPr>
        <w:t>№ 273-ФЗ «Об образовании в Российской Федерации», ст. 11 Федерального закона от 30.03.1999 № 52-ФЗ «О санитарно-эпидемиологическом благополучии населения»</w:t>
      </w:r>
      <w:r>
        <w:rPr>
          <w:sz w:val="27"/>
          <w:szCs w:val="27"/>
          <w:lang w:val="ru-RU"/>
        </w:rPr>
        <w:t>, а именно:</w:t>
      </w:r>
      <w:r>
        <w:rPr>
          <w:sz w:val="27"/>
          <w:szCs w:val="27"/>
        </w:rPr>
        <w:t xml:space="preserve"> не осуществляется содержание помещений пищеблоков в муниципальных образовательных учреждениях в надлежащем санитарном состоянии:</w:t>
      </w:r>
      <w:r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</w:rPr>
        <w:t>п. 2.23п.8.1.9 СанПиН 2.3/2.4.3590-20</w:t>
      </w:r>
      <w:r>
        <w:rPr>
          <w:sz w:val="27"/>
          <w:szCs w:val="27"/>
          <w:lang w:val="ru-RU"/>
        </w:rPr>
        <w:t>,</w:t>
      </w:r>
      <w:r>
        <w:rPr>
          <w:sz w:val="27"/>
          <w:szCs w:val="27"/>
        </w:rPr>
        <w:t xml:space="preserve"> п. 2.4.6.2 п. 2.4.13</w:t>
      </w:r>
      <w:r>
        <w:rPr>
          <w:sz w:val="27"/>
          <w:szCs w:val="27"/>
          <w:lang w:val="ru-RU"/>
        </w:rPr>
        <w:t xml:space="preserve">, </w:t>
      </w:r>
      <w:r>
        <w:rPr>
          <w:sz w:val="27"/>
          <w:szCs w:val="27"/>
        </w:rPr>
        <w:t>п. 2.2.4 2.4.3648-20</w:t>
      </w:r>
      <w:r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</w:rPr>
        <w:t>СанПиН</w:t>
      </w:r>
      <w:proofErr w:type="gramEnd"/>
      <w:r>
        <w:rPr>
          <w:sz w:val="27"/>
          <w:szCs w:val="27"/>
        </w:rPr>
        <w:t xml:space="preserve"> </w:t>
      </w:r>
      <w:r>
        <w:rPr>
          <w:sz w:val="27"/>
          <w:szCs w:val="27"/>
          <w:lang w:val="ru-RU"/>
        </w:rPr>
        <w:t>-</w:t>
      </w:r>
      <w:r>
        <w:rPr>
          <w:sz w:val="27"/>
          <w:szCs w:val="27"/>
        </w:rPr>
        <w:t xml:space="preserve"> допускается наличие насекомых (муравьев) в складском помещении;</w:t>
      </w:r>
      <w:r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</w:rPr>
        <w:t>осуществляется хранение в складском помещении продукции с истекшим сроком годности, продукции без даты изготовления на маркировочном ярлыке;</w:t>
      </w:r>
      <w:r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</w:rPr>
        <w:t>не используется посуда для приготовления блюд из нержавеющей стали, фактически используется алюминиевая посуда; не установлено бактерицидное оборудование в мясорыбном, овощном цехах и в помещении для обработки яиц;</w:t>
      </w:r>
      <w:r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</w:rPr>
        <w:t xml:space="preserve">не предусмотрено наличие сетки на открывающихся окнах в летнее время </w:t>
      </w:r>
      <w:r>
        <w:rPr>
          <w:sz w:val="27"/>
          <w:szCs w:val="27"/>
          <w:lang w:val="ru-RU"/>
        </w:rPr>
        <w:t>в</w:t>
      </w:r>
      <w:r>
        <w:rPr>
          <w:sz w:val="27"/>
          <w:szCs w:val="27"/>
        </w:rPr>
        <w:t xml:space="preserve"> помещениях пищеблока (в кондитерском, мясорыбном, овощном цехах, в моечной кухонной посуды);</w:t>
      </w:r>
      <w:r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</w:rPr>
        <w:t>территория игровой зоны площадок дошкольного образовательного учреждения имеет неравномерное покрытие, с выпирающими бетонными элементами фундамента</w:t>
      </w:r>
      <w:r>
        <w:rPr>
          <w:sz w:val="27"/>
          <w:szCs w:val="27"/>
          <w:lang w:val="ru-RU"/>
        </w:rPr>
        <w:t xml:space="preserve"> и др.</w:t>
      </w:r>
    </w:p>
    <w:p w:rsidR="00BE2082" w:rsidRPr="00042484" w:rsidRDefault="00BE2082" w:rsidP="00BE208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484">
        <w:rPr>
          <w:rFonts w:ascii="Times New Roman" w:hAnsi="Times New Roman" w:cs="Times New Roman"/>
          <w:sz w:val="28"/>
          <w:szCs w:val="28"/>
        </w:rPr>
        <w:t>Законодательства о профилактике безнадзорности и правонарушений несовершеннолетних, охраны материнства и детства выразившихся:</w:t>
      </w:r>
    </w:p>
    <w:p w:rsidR="00BE2082" w:rsidRPr="00C81BE7" w:rsidRDefault="00BE2082" w:rsidP="00BE2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BE7">
        <w:rPr>
          <w:rFonts w:ascii="Times New Roman" w:hAnsi="Times New Roman" w:cs="Times New Roman"/>
          <w:sz w:val="28"/>
          <w:szCs w:val="28"/>
        </w:rPr>
        <w:t>в ненадлежащем осуществлени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81BE7">
        <w:rPr>
          <w:rFonts w:ascii="Times New Roman" w:hAnsi="Times New Roman" w:cs="Times New Roman"/>
          <w:sz w:val="28"/>
          <w:szCs w:val="28"/>
        </w:rPr>
        <w:t xml:space="preserve">индивидуальной профилактической работы с несовершеннолетними, находящимися в социально опасном положении; ненадлежащей организации летней занятости несовершеннолетних, состоящих на учете; не принятии комиссией по делам несовершеннолетних администраций районов города мер по контролю над несовершеннолетним и его семьей при наличии отрицательных характеристик из образовательного учреждения; в ненадлежащем обеспечении мероприятий, предусмотренных программой социальной реабилитации указанной категории лиц и защиты их социально-правовых интересов (часть 2 статьи 17 Федерального закона от </w:t>
      </w:r>
      <w:r w:rsidRPr="00C81BE7">
        <w:rPr>
          <w:rFonts w:ascii="Times New Roman" w:hAnsi="Times New Roman" w:cs="Times New Roman"/>
          <w:sz w:val="28"/>
          <w:szCs w:val="28"/>
        </w:rPr>
        <w:lastRenderedPageBreak/>
        <w:t>24.05.1999 № 120-ФЗ «Об основах системы профилактики безнадзорности и правонарушений несовершеннолетних»);</w:t>
      </w:r>
    </w:p>
    <w:p w:rsidR="00BE2082" w:rsidRDefault="00BE2082" w:rsidP="00BE20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отсутствии профилактической работы со стороны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администрации одного из районов города в отношении  семей, в которых один из родителей ранее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судим за совершение преступления против половой неприкосновенности, а также за совершение убийства, в целях предупреждения причинения вреда здоровью несовершеннолетних, в том числе половой неприкосновенности (статьи 2, 9 Федерального закона от 24.06.1999 № 120-ФЗ «Об основах системы профилактики безнадзорности и правонарушений несовершеннолетних»);</w:t>
      </w:r>
    </w:p>
    <w:p w:rsidR="00BE2082" w:rsidRPr="00042484" w:rsidRDefault="00BE2082" w:rsidP="00BE2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484">
        <w:rPr>
          <w:rFonts w:ascii="Times New Roman" w:hAnsi="Times New Roman" w:cs="Times New Roman"/>
          <w:sz w:val="28"/>
          <w:szCs w:val="28"/>
        </w:rPr>
        <w:t xml:space="preserve">в не реализации комиссией по делам несовершеннолетних администрации одного из районов предоставленных п. 12 ч. 5 ст. 28.3 КоАП РФ полномочий по составлению протоколов об административных правонарушениях, предусмотренных ч. 1 ст. 20.25 КоАП РФ, в необеспечении надлежащего </w:t>
      </w:r>
      <w:proofErr w:type="gramStart"/>
      <w:r w:rsidRPr="0004248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42484">
        <w:rPr>
          <w:rFonts w:ascii="Times New Roman" w:hAnsi="Times New Roman" w:cs="Times New Roman"/>
          <w:sz w:val="28"/>
          <w:szCs w:val="28"/>
        </w:rPr>
        <w:t xml:space="preserve"> уплатой назначенных штрафов в предусмотренный законом срок; </w:t>
      </w:r>
    </w:p>
    <w:p w:rsidR="00BE2082" w:rsidRDefault="00BE2082" w:rsidP="00BE2082">
      <w:pPr>
        <w:tabs>
          <w:tab w:val="left" w:pos="0"/>
          <w:tab w:val="left" w:pos="709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C28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2856">
        <w:rPr>
          <w:rFonts w:ascii="Times New Roman" w:hAnsi="Times New Roman" w:cs="Times New Roman"/>
          <w:sz w:val="28"/>
          <w:szCs w:val="28"/>
        </w:rPr>
        <w:t>не прин</w:t>
      </w:r>
      <w:r>
        <w:rPr>
          <w:rFonts w:ascii="Times New Roman" w:hAnsi="Times New Roman" w:cs="Times New Roman"/>
          <w:sz w:val="28"/>
          <w:szCs w:val="28"/>
        </w:rPr>
        <w:t>ятии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2856">
        <w:rPr>
          <w:rFonts w:ascii="Times New Roman" w:hAnsi="Times New Roman" w:cs="Times New Roman"/>
          <w:sz w:val="28"/>
          <w:szCs w:val="28"/>
        </w:rPr>
        <w:t xml:space="preserve">достаточных мер по организации досуга, внеурочной деятельности несовершеннолетних, состоящих на профилактическом учете в комиссии по делам несовершеннолетних в связи с совершением ими противоправных действий; </w:t>
      </w:r>
      <w:proofErr w:type="gramStart"/>
      <w:r w:rsidRPr="006C2856">
        <w:rPr>
          <w:rFonts w:ascii="Times New Roman" w:hAnsi="Times New Roman" w:cs="Times New Roman"/>
          <w:sz w:val="28"/>
          <w:szCs w:val="28"/>
        </w:rPr>
        <w:t>не информир</w:t>
      </w:r>
      <w:r>
        <w:rPr>
          <w:rFonts w:ascii="Times New Roman" w:hAnsi="Times New Roman" w:cs="Times New Roman"/>
          <w:sz w:val="28"/>
          <w:szCs w:val="28"/>
        </w:rPr>
        <w:t>овании</w:t>
      </w:r>
      <w:r w:rsidRPr="006C2856">
        <w:rPr>
          <w:rFonts w:ascii="Times New Roman" w:hAnsi="Times New Roman" w:cs="Times New Roman"/>
          <w:sz w:val="28"/>
          <w:szCs w:val="28"/>
        </w:rPr>
        <w:t xml:space="preserve"> либо несвоевременно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C2856">
        <w:rPr>
          <w:rFonts w:ascii="Times New Roman" w:hAnsi="Times New Roman" w:cs="Times New Roman"/>
          <w:sz w:val="28"/>
          <w:szCs w:val="28"/>
        </w:rPr>
        <w:t xml:space="preserve"> информир</w:t>
      </w:r>
      <w:r>
        <w:rPr>
          <w:rFonts w:ascii="Times New Roman" w:hAnsi="Times New Roman" w:cs="Times New Roman"/>
          <w:sz w:val="28"/>
          <w:szCs w:val="28"/>
        </w:rPr>
        <w:t>овании</w:t>
      </w:r>
      <w:r w:rsidRPr="006C2856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C2856">
        <w:rPr>
          <w:rFonts w:ascii="Times New Roman" w:hAnsi="Times New Roman" w:cs="Times New Roman"/>
          <w:sz w:val="28"/>
          <w:szCs w:val="28"/>
        </w:rPr>
        <w:t xml:space="preserve"> по делам несовершеннолетних и защите их прав, орган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C2856">
        <w:rPr>
          <w:rFonts w:ascii="Times New Roman" w:hAnsi="Times New Roman" w:cs="Times New Roman"/>
          <w:sz w:val="28"/>
          <w:szCs w:val="28"/>
        </w:rPr>
        <w:t xml:space="preserve"> внутренних дел о систематических непосещениях занятий обучающимися по неуважительным причинам, о нахождении обучающихся без попечения родителей,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6C2856">
        <w:rPr>
          <w:rFonts w:ascii="Times New Roman" w:hAnsi="Times New Roman" w:cs="Times New Roman"/>
          <w:sz w:val="28"/>
          <w:szCs w:val="28"/>
        </w:rPr>
        <w:t>не исполнении родителями своих обязанностей в отношении несовершеннолетних детей, о жестоком обращении и насилии со стороны родителей в отношении ребенка;</w:t>
      </w:r>
      <w:proofErr w:type="gramEnd"/>
      <w:r w:rsidRPr="006C28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не исполнении</w:t>
      </w:r>
      <w:r w:rsidRPr="006C2856">
        <w:rPr>
          <w:rFonts w:ascii="Times New Roman" w:hAnsi="Times New Roman" w:cs="Times New Roman"/>
          <w:sz w:val="28"/>
          <w:szCs w:val="28"/>
        </w:rPr>
        <w:t xml:space="preserve"> в полной мере индивидуально-профилактически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C2856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C2856">
        <w:rPr>
          <w:rFonts w:ascii="Times New Roman" w:hAnsi="Times New Roman" w:cs="Times New Roman"/>
          <w:sz w:val="28"/>
          <w:szCs w:val="28"/>
        </w:rPr>
        <w:t xml:space="preserve"> в отношении обучающихся, направленных на формирование законопослушного поведения несовершеннолетних;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C2856">
        <w:rPr>
          <w:rFonts w:ascii="Times New Roman" w:hAnsi="Times New Roman" w:cs="Times New Roman"/>
          <w:sz w:val="28"/>
          <w:szCs w:val="28"/>
        </w:rPr>
        <w:t>не обеспеч</w:t>
      </w:r>
      <w:r>
        <w:rPr>
          <w:rFonts w:ascii="Times New Roman" w:hAnsi="Times New Roman" w:cs="Times New Roman"/>
          <w:sz w:val="28"/>
          <w:szCs w:val="28"/>
        </w:rPr>
        <w:t>ении</w:t>
      </w:r>
      <w:r w:rsidRPr="006C2856">
        <w:rPr>
          <w:rFonts w:ascii="Times New Roman" w:hAnsi="Times New Roman" w:cs="Times New Roman"/>
          <w:sz w:val="28"/>
          <w:szCs w:val="28"/>
        </w:rPr>
        <w:t xml:space="preserve"> межведомственно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C2856"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C2856">
        <w:rPr>
          <w:rFonts w:ascii="Times New Roman" w:hAnsi="Times New Roman" w:cs="Times New Roman"/>
          <w:sz w:val="28"/>
          <w:szCs w:val="28"/>
        </w:rPr>
        <w:t xml:space="preserve"> между органами и учреждениями системы профилактики при работе с несовершеннолетними, находящимися в социально-опасном положении;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6C28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отсутствии </w:t>
      </w:r>
      <w:r w:rsidRPr="006C2856">
        <w:rPr>
          <w:rFonts w:ascii="Times New Roman" w:hAnsi="Times New Roman" w:cs="Times New Roman"/>
          <w:sz w:val="28"/>
          <w:szCs w:val="28"/>
        </w:rPr>
        <w:t>контрол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C2856">
        <w:rPr>
          <w:rFonts w:ascii="Times New Roman" w:hAnsi="Times New Roman" w:cs="Times New Roman"/>
          <w:sz w:val="28"/>
          <w:szCs w:val="28"/>
        </w:rPr>
        <w:t xml:space="preserve"> со стороны руководителя образовательной организации за деятельностью Совета по профилактике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C2856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6C2856">
        <w:rPr>
          <w:rFonts w:ascii="Times New Roman" w:hAnsi="Times New Roman" w:cs="Times New Roman"/>
          <w:sz w:val="28"/>
          <w:szCs w:val="28"/>
        </w:rPr>
        <w:t xml:space="preserve"> закон от 24.06.1999 № 120–ФЗ «Об основах системы профилактики безнадзорности и правонарушений несовершеннолетних»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BE2082" w:rsidRDefault="00BE2082" w:rsidP="00BE2082">
      <w:pPr>
        <w:tabs>
          <w:tab w:val="left" w:pos="0"/>
          <w:tab w:val="left" w:pos="709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28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C2856">
        <w:rPr>
          <w:rFonts w:ascii="Times New Roman" w:hAnsi="Times New Roman" w:cs="Times New Roman"/>
          <w:sz w:val="28"/>
          <w:szCs w:val="28"/>
        </w:rPr>
        <w:t>ненадлежаще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C2856">
        <w:rPr>
          <w:rFonts w:ascii="Times New Roman" w:hAnsi="Times New Roman" w:cs="Times New Roman"/>
          <w:sz w:val="28"/>
          <w:szCs w:val="28"/>
        </w:rPr>
        <w:t xml:space="preserve"> оказани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C2856">
        <w:rPr>
          <w:rFonts w:ascii="Times New Roman" w:hAnsi="Times New Roman" w:cs="Times New Roman"/>
          <w:sz w:val="28"/>
          <w:szCs w:val="28"/>
        </w:rPr>
        <w:t xml:space="preserve"> образовательных услуг, несоответствующих требованиям безопасности жизни и здоровья несовершеннолетнего со стороны образовательного учреждения, что привело к факту ухода несовершеннолетнего из детского сада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C2856">
        <w:rPr>
          <w:rFonts w:ascii="Times New Roman" w:hAnsi="Times New Roman" w:cs="Times New Roman"/>
          <w:sz w:val="28"/>
          <w:szCs w:val="28"/>
        </w:rPr>
        <w:t>п. 8 ч.1 ст. 41 Федерального закона от 29.12.2012 № 273-ФЗ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BE2082" w:rsidRPr="00F42691" w:rsidRDefault="00BE2082" w:rsidP="00BE2082">
      <w:pPr>
        <w:tabs>
          <w:tab w:val="left" w:pos="0"/>
          <w:tab w:val="left" w:pos="709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8200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воспрепятствовании </w:t>
      </w:r>
      <w:r w:rsidRPr="00F8200B">
        <w:rPr>
          <w:rFonts w:ascii="Times New Roman" w:hAnsi="Times New Roman" w:cs="Times New Roman"/>
          <w:sz w:val="28"/>
          <w:szCs w:val="28"/>
        </w:rPr>
        <w:t>сотрудник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F8200B"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учреждения общению с ребенком родителя, проживающего отдельно от ребенка, который имеет права на общение с ребенком, участие в его воспитании и решении вопросов получения ребенком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8200B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Pr="00F8200B">
        <w:rPr>
          <w:rFonts w:ascii="Times New Roman" w:hAnsi="Times New Roman" w:cs="Times New Roman"/>
          <w:sz w:val="28"/>
          <w:szCs w:val="28"/>
        </w:rPr>
        <w:t>. 61, 63, 66 Семейного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E2082" w:rsidRPr="007F53E2" w:rsidRDefault="00BE2082" w:rsidP="00BE2082">
      <w:pPr>
        <w:pStyle w:val="a3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53E2">
        <w:rPr>
          <w:rFonts w:ascii="Times New Roman" w:hAnsi="Times New Roman" w:cs="Times New Roman"/>
          <w:sz w:val="28"/>
          <w:szCs w:val="28"/>
        </w:rPr>
        <w:lastRenderedPageBreak/>
        <w:t>Законодательства об охране жизни и здоровья несовершеннолетних, о пожарной безопасности,  выразившихся:</w:t>
      </w:r>
    </w:p>
    <w:p w:rsidR="00BE2082" w:rsidRDefault="00BE2082" w:rsidP="00BE2082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gramStart"/>
      <w:r w:rsidRPr="001D77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отсутствии в муниципальном учреждении дополнительного образования системы оповещения и управления эвакуацией, плана взаимодействия учебного учреждения с территориальными органами безопасности и территориальными органами Федеральной службы войск национальной гвардии Российской Федерации, а также отметок в журналах противопожарного инструктажа (первичного) и повторного инструктажа за 2023 год отдельных работников, в журнале эксплуатации систем противопожарной защиты – сведений о проведении периодических осмотров средств пожаротушения в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2023 году; в не актуализации паспорта безопасности и инструкции о мерах пожарной безопасности; в не назначении должностного лица, ответственного за хранение паспорта безопасности объекта и иных документов объекта;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ответственным за пожарную безопасность на объекте не пройдено обучение пожарно-техническому минимуму, эксплуатация автоматической пожарной сигнализации и системы оповещения людей о пожаре сверх срока службы (</w:t>
      </w:r>
      <w:r w:rsidRPr="001D77DE">
        <w:rPr>
          <w:rFonts w:ascii="Times New Roman" w:eastAsia="Calibri" w:hAnsi="Times New Roman" w:cs="Times New Roman"/>
          <w:sz w:val="28"/>
          <w:szCs w:val="28"/>
          <w:lang w:eastAsia="ru-RU"/>
        </w:rPr>
        <w:t>Правила противопожарного режима в Российской Федерации, утвержденны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1D77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Постановлением Правительства РФ от 16.09.2020 № 1479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1D77DE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BE2082" w:rsidRPr="00C81BE7" w:rsidRDefault="00BE2082" w:rsidP="00BE2082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81B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ненадлежащем содержании спортивно-игровых площадок: отсутствие резинового покрытия,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присутствие </w:t>
      </w:r>
      <w:r w:rsidRPr="00C81BE7">
        <w:rPr>
          <w:rFonts w:ascii="Times New Roman" w:eastAsia="Calibri" w:hAnsi="Times New Roman" w:cs="Times New Roman"/>
          <w:sz w:val="28"/>
          <w:szCs w:val="28"/>
          <w:lang w:eastAsia="ru-RU"/>
        </w:rPr>
        <w:t>открыты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х углов</w:t>
      </w:r>
      <w:r w:rsidRPr="00C81BE7">
        <w:rPr>
          <w:rFonts w:ascii="Times New Roman" w:eastAsia="Calibri" w:hAnsi="Times New Roman" w:cs="Times New Roman"/>
          <w:sz w:val="28"/>
          <w:szCs w:val="28"/>
          <w:lang w:eastAsia="ru-RU"/>
        </w:rPr>
        <w:t>, кром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ок и краев,  выступающих </w:t>
      </w:r>
      <w:r w:rsidRPr="00C81BE7">
        <w:rPr>
          <w:rFonts w:ascii="Times New Roman" w:eastAsia="Calibri" w:hAnsi="Times New Roman" w:cs="Times New Roman"/>
          <w:sz w:val="28"/>
          <w:szCs w:val="28"/>
          <w:lang w:eastAsia="ru-RU"/>
        </w:rPr>
        <w:t>конструкци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C81B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тому подобно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C81BE7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BE2082" w:rsidRPr="00BC2274" w:rsidRDefault="00BE2082" w:rsidP="00BE2082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7"/>
          <w:szCs w:val="27"/>
          <w:lang w:eastAsia="ru-RU"/>
        </w:rPr>
        <w:t>в</w:t>
      </w:r>
      <w:r w:rsidRPr="00E37B9C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нарушени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>и</w:t>
      </w:r>
      <w:r w:rsidRPr="00E37B9C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п. 16 приложения № 1 к приказу МЧС России от 18.11.2021 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 </w:t>
      </w:r>
      <w:r w:rsidRPr="00E37B9C">
        <w:rPr>
          <w:rFonts w:ascii="Times New Roman" w:eastAsia="Calibri" w:hAnsi="Times New Roman" w:cs="Times New Roman"/>
          <w:sz w:val="27"/>
          <w:szCs w:val="27"/>
          <w:lang w:eastAsia="ru-RU"/>
        </w:rPr>
        <w:t>№ 806 «Об определении Порядка, видов, сроков обучения лиц, осуществляющих трудовую или служебную деятельность в организациях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безопасности»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, а именно: в общеобразовательных учреждениях </w:t>
      </w:r>
      <w:r w:rsidRPr="00E37B9C">
        <w:rPr>
          <w:rFonts w:ascii="Times New Roman" w:eastAsia="Calibri" w:hAnsi="Times New Roman" w:cs="Times New Roman"/>
          <w:sz w:val="27"/>
          <w:szCs w:val="27"/>
          <w:lang w:eastAsia="ru-RU"/>
        </w:rPr>
        <w:t>повторные противопожарные инструктажи проводятся с периодичностью</w:t>
      </w:r>
      <w:proofErr w:type="gramEnd"/>
      <w:r w:rsidRPr="00E37B9C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реже, чем 1 раз в полгода.</w:t>
      </w:r>
    </w:p>
    <w:p w:rsidR="00BE2082" w:rsidRPr="00003D47" w:rsidRDefault="00BE2082" w:rsidP="00BE2082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D47">
        <w:rPr>
          <w:rFonts w:ascii="Times New Roman" w:hAnsi="Times New Roman" w:cs="Times New Roman"/>
          <w:sz w:val="28"/>
          <w:szCs w:val="28"/>
        </w:rPr>
        <w:t>Бюджетного законодательства и законодательства о контрактной системе в сфере закупок, товаров, работ, услуг для обеспечения муниципальных нужд, выразившихся:</w:t>
      </w:r>
    </w:p>
    <w:p w:rsidR="00BE2082" w:rsidRDefault="00BE2082" w:rsidP="00BE20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C1630">
        <w:rPr>
          <w:rFonts w:ascii="Times New Roman" w:hAnsi="Times New Roman" w:cs="Times New Roman"/>
          <w:sz w:val="28"/>
          <w:szCs w:val="28"/>
        </w:rPr>
        <w:t>в заключени</w:t>
      </w:r>
      <w:proofErr w:type="gramStart"/>
      <w:r w:rsidRPr="006C163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C1630">
        <w:rPr>
          <w:rFonts w:ascii="Times New Roman" w:hAnsi="Times New Roman" w:cs="Times New Roman"/>
          <w:sz w:val="28"/>
          <w:szCs w:val="28"/>
        </w:rPr>
        <w:t xml:space="preserve"> контракта в части оказания услуг междугородней связи без соблюдения установленных законом конкурентных процедур (п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C1630">
        <w:rPr>
          <w:rFonts w:ascii="Times New Roman" w:hAnsi="Times New Roman" w:cs="Times New Roman"/>
          <w:sz w:val="28"/>
          <w:szCs w:val="28"/>
        </w:rPr>
        <w:t xml:space="preserve"> 1 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C1630">
        <w:rPr>
          <w:rFonts w:ascii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C1630">
        <w:rPr>
          <w:rFonts w:ascii="Times New Roman" w:hAnsi="Times New Roman" w:cs="Times New Roman"/>
          <w:sz w:val="28"/>
          <w:szCs w:val="28"/>
        </w:rPr>
        <w:t xml:space="preserve">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нужд»);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BE2082" w:rsidRPr="00003D47" w:rsidRDefault="00BE2082" w:rsidP="00BE20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D47">
        <w:rPr>
          <w:rFonts w:ascii="Times New Roman" w:hAnsi="Times New Roman" w:cs="Times New Roman"/>
          <w:sz w:val="28"/>
          <w:szCs w:val="28"/>
        </w:rPr>
        <w:t>в несвоевременном внесении администрацией одного из районов города платежей за коммунальные услуги</w:t>
      </w:r>
      <w:r>
        <w:rPr>
          <w:rFonts w:ascii="Times New Roman" w:hAnsi="Times New Roman" w:cs="Times New Roman"/>
          <w:sz w:val="28"/>
          <w:szCs w:val="28"/>
        </w:rPr>
        <w:t xml:space="preserve"> в принадлежащих ей жилых помещениях, </w:t>
      </w:r>
      <w:r w:rsidRPr="00003D47">
        <w:rPr>
          <w:rFonts w:ascii="Times New Roman" w:hAnsi="Times New Roman" w:cs="Times New Roman"/>
          <w:sz w:val="28"/>
          <w:szCs w:val="28"/>
        </w:rPr>
        <w:t>оказанные АО «</w:t>
      </w:r>
      <w:proofErr w:type="gramStart"/>
      <w:r w:rsidRPr="00003D47">
        <w:rPr>
          <w:rFonts w:ascii="Times New Roman" w:hAnsi="Times New Roman" w:cs="Times New Roman"/>
          <w:sz w:val="28"/>
          <w:szCs w:val="28"/>
        </w:rPr>
        <w:t>Енисейская</w:t>
      </w:r>
      <w:proofErr w:type="gramEnd"/>
      <w:r w:rsidRPr="00003D47">
        <w:rPr>
          <w:rFonts w:ascii="Times New Roman" w:hAnsi="Times New Roman" w:cs="Times New Roman"/>
          <w:sz w:val="28"/>
          <w:szCs w:val="28"/>
        </w:rPr>
        <w:t xml:space="preserve"> ТГК (ТГК-13)»</w:t>
      </w:r>
      <w:r>
        <w:rPr>
          <w:rFonts w:ascii="Times New Roman" w:hAnsi="Times New Roman" w:cs="Times New Roman"/>
          <w:sz w:val="28"/>
          <w:szCs w:val="28"/>
        </w:rPr>
        <w:t xml:space="preserve">, повлекшее начисление пени и штрафов и, как следствие, дополнительные расходы бюджета (ст. 28 Бюджетного кодекса Российской Федерации);  </w:t>
      </w:r>
    </w:p>
    <w:p w:rsidR="00BE2082" w:rsidRPr="00C81BE7" w:rsidRDefault="00BE2082" w:rsidP="00BE20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1BE7">
        <w:rPr>
          <w:rFonts w:ascii="Times New Roman" w:hAnsi="Times New Roman" w:cs="Times New Roman"/>
          <w:sz w:val="28"/>
          <w:szCs w:val="28"/>
        </w:rPr>
        <w:t xml:space="preserve">в несвоевременном размещении муниципальным автономным учреждением в единой информационной системе сведений о заключении договоров; </w:t>
      </w:r>
    </w:p>
    <w:p w:rsidR="00BE2082" w:rsidRPr="00C81BE7" w:rsidRDefault="00BE2082" w:rsidP="00BE2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1BE7">
        <w:rPr>
          <w:rFonts w:ascii="Times New Roman" w:hAnsi="Times New Roman" w:cs="Times New Roman"/>
          <w:sz w:val="28"/>
          <w:szCs w:val="28"/>
        </w:rPr>
        <w:lastRenderedPageBreak/>
        <w:t xml:space="preserve">в увеличении без проведения конкурентных процедур цены контракта более чем на 10% от первоначальной цены в связи с неучтенными локально-сметным расчетом работами, что не соответствует ч. 1 ст. 95 Федерального закона от 05.04.2017 № 44-ФЗ «О  контрактной системе в сфере закупок товаров, работ, услуг для обеспечения государственных и муниципальных нужд»; </w:t>
      </w:r>
      <w:proofErr w:type="gramEnd"/>
    </w:p>
    <w:p w:rsidR="00BE2082" w:rsidRPr="00C81BE7" w:rsidRDefault="00BE2082" w:rsidP="00BE2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1BE7">
        <w:rPr>
          <w:rFonts w:ascii="Times New Roman" w:hAnsi="Times New Roman" w:cs="Times New Roman"/>
          <w:sz w:val="28"/>
          <w:szCs w:val="28"/>
        </w:rPr>
        <w:t>в несоответствии Положения о закупках одного из управлений администрации Федеральному закону от 18.07.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81BE7">
        <w:rPr>
          <w:rFonts w:ascii="Times New Roman" w:hAnsi="Times New Roman" w:cs="Times New Roman"/>
          <w:sz w:val="28"/>
          <w:szCs w:val="28"/>
        </w:rPr>
        <w:t>011 № 223-ФЗ «О закупках товаров, работ, услуг отдельными видами юридических лиц», как не содержащего ограничений в отношении участников закупки - юридических лиц либо физических лиц, признанных иностранными агентами, в соответствии с Федеральным законом от 14.07.2022 № 255-ФЗ «О контроле за деятельностью лиц, находящихся под</w:t>
      </w:r>
      <w:r>
        <w:rPr>
          <w:rFonts w:ascii="Times New Roman" w:hAnsi="Times New Roman" w:cs="Times New Roman"/>
          <w:sz w:val="28"/>
          <w:szCs w:val="28"/>
        </w:rPr>
        <w:t xml:space="preserve"> иностранным влиянием»;</w:t>
      </w:r>
      <w:proofErr w:type="gramEnd"/>
    </w:p>
    <w:p w:rsidR="00BE2082" w:rsidRDefault="00BE2082" w:rsidP="00BE20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81BE7">
        <w:rPr>
          <w:rFonts w:ascii="Times New Roman" w:hAnsi="Times New Roman" w:cs="Times New Roman"/>
          <w:sz w:val="28"/>
          <w:szCs w:val="28"/>
        </w:rPr>
        <w:t>в ненадлежащем исполнении муниципальным предприятием принятых на себя обязательств по контракту о благоустройстве общественной территории – сквера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BE2082" w:rsidRDefault="00BE2082" w:rsidP="00BE2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7937A7">
        <w:rPr>
          <w:rFonts w:ascii="Times New Roman" w:hAnsi="Times New Roman" w:cs="Times New Roman"/>
          <w:sz w:val="28"/>
          <w:szCs w:val="28"/>
        </w:rPr>
        <w:t xml:space="preserve"> нарушени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937A7">
        <w:rPr>
          <w:rFonts w:ascii="Times New Roman" w:hAnsi="Times New Roman" w:cs="Times New Roman"/>
          <w:sz w:val="28"/>
          <w:szCs w:val="28"/>
        </w:rPr>
        <w:t xml:space="preserve"> ст. 28 Бюджетного кодекса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7937A7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7937A7">
        <w:rPr>
          <w:rFonts w:ascii="Times New Roman" w:hAnsi="Times New Roman" w:cs="Times New Roman"/>
          <w:sz w:val="28"/>
          <w:szCs w:val="28"/>
        </w:rPr>
        <w:t>, ст. 32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7937A7">
        <w:rPr>
          <w:rFonts w:ascii="Times New Roman" w:hAnsi="Times New Roman" w:cs="Times New Roman"/>
          <w:sz w:val="28"/>
          <w:szCs w:val="28"/>
        </w:rPr>
        <w:t>т 12.01.1996 № 7-ФЗ «О некоммерческих организациях», ч. 3 ст. 28, ст. 29 Федерального закона № 273-ФЗ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повлекшее </w:t>
      </w:r>
      <w:r w:rsidRPr="00232E10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размещение </w:t>
      </w:r>
      <w:r w:rsidRPr="007937A7">
        <w:rPr>
          <w:rFonts w:ascii="Times New Roman" w:hAnsi="Times New Roman" w:cs="Times New Roman"/>
          <w:sz w:val="28"/>
          <w:szCs w:val="28"/>
        </w:rPr>
        <w:t>на официальном сайте образовательных учреждений 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937A7">
        <w:rPr>
          <w:rFonts w:ascii="Times New Roman" w:hAnsi="Times New Roman" w:cs="Times New Roman"/>
          <w:sz w:val="28"/>
          <w:szCs w:val="28"/>
        </w:rPr>
        <w:t xml:space="preserve"> финансово-хозяйственной деятельности учреждения на 2023 год, в то время как его размещение является обязательным в силу прямого указания закона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E2082" w:rsidRPr="00731E4C" w:rsidRDefault="00BE2082" w:rsidP="00BE20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нарушении п. 15 ч. 1 ст. 42 Федерального </w:t>
      </w:r>
      <w:r w:rsidRPr="00C81BE7">
        <w:rPr>
          <w:rFonts w:ascii="Times New Roman" w:hAnsi="Times New Roman" w:cs="Times New Roman"/>
          <w:sz w:val="28"/>
          <w:szCs w:val="28"/>
        </w:rPr>
        <w:t>закона от 05.04.2017 № 44-ФЗ «О 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 xml:space="preserve"> в части необоснованно установленного ограничения допуска, предусмотренного постановлением Правительства Российской Федерации от 10.07.2019 № 878 «О мерах стимулирования производства радиоэлектронной продукции на территории Российской Федерации», а также в не проведении проверки сведений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сертификате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соответствия в составе сопроводительной документации к поставляемому товару.</w:t>
      </w:r>
    </w:p>
    <w:p w:rsidR="00BE2082" w:rsidRPr="00C81BE7" w:rsidRDefault="00BE2082" w:rsidP="00BE2082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BE7">
        <w:rPr>
          <w:rFonts w:ascii="Times New Roman" w:hAnsi="Times New Roman" w:cs="Times New Roman"/>
          <w:sz w:val="28"/>
          <w:szCs w:val="28"/>
        </w:rPr>
        <w:t xml:space="preserve">Законодательства о противодействии коррупции, </w:t>
      </w:r>
      <w:proofErr w:type="gramStart"/>
      <w:r w:rsidRPr="00C81BE7">
        <w:rPr>
          <w:rFonts w:ascii="Times New Roman" w:hAnsi="Times New Roman" w:cs="Times New Roman"/>
          <w:sz w:val="28"/>
          <w:szCs w:val="28"/>
        </w:rPr>
        <w:t>выразившихся</w:t>
      </w:r>
      <w:proofErr w:type="gramEnd"/>
      <w:r w:rsidRPr="00C81BE7">
        <w:rPr>
          <w:rFonts w:ascii="Times New Roman" w:hAnsi="Times New Roman" w:cs="Times New Roman"/>
          <w:sz w:val="28"/>
          <w:szCs w:val="28"/>
        </w:rPr>
        <w:t>:</w:t>
      </w:r>
    </w:p>
    <w:p w:rsidR="00BE2082" w:rsidRDefault="00BE2082" w:rsidP="00BE2082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42691">
        <w:rPr>
          <w:rFonts w:ascii="Times New Roman" w:hAnsi="Times New Roman" w:cs="Times New Roman"/>
          <w:sz w:val="28"/>
          <w:szCs w:val="28"/>
          <w:lang w:eastAsia="ar-SA"/>
        </w:rPr>
        <w:t>в предоставлении муниципальными служащими недостоверных и (или) неполных сведений о доходах, имуществе и обязательствах имущественного характера (ст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F42691">
        <w:rPr>
          <w:rFonts w:ascii="Times New Roman" w:hAnsi="Times New Roman" w:cs="Times New Roman"/>
          <w:sz w:val="28"/>
          <w:szCs w:val="28"/>
          <w:lang w:eastAsia="ar-SA"/>
        </w:rPr>
        <w:t xml:space="preserve"> 8 Федерального закона от 25.12.2008 № 273-ФЗ «О противодействии коррупции», ст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F42691">
        <w:rPr>
          <w:rFonts w:ascii="Times New Roman" w:hAnsi="Times New Roman" w:cs="Times New Roman"/>
          <w:sz w:val="28"/>
          <w:szCs w:val="28"/>
          <w:lang w:eastAsia="ar-SA"/>
        </w:rPr>
        <w:t xml:space="preserve"> 15 Федерального закона от 02.03.2007 № 25-ФЗ «О муниципальной службе в Российской Федерации», ст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F42691">
        <w:rPr>
          <w:rFonts w:ascii="Times New Roman" w:hAnsi="Times New Roman" w:cs="Times New Roman"/>
          <w:sz w:val="28"/>
          <w:szCs w:val="28"/>
          <w:lang w:eastAsia="ar-SA"/>
        </w:rPr>
        <w:t xml:space="preserve"> 275 Трудового кодекса Российской Федерации);</w:t>
      </w:r>
    </w:p>
    <w:p w:rsidR="00BE2082" w:rsidRPr="00715CA7" w:rsidRDefault="00BE2082" w:rsidP="00BE2082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в</w:t>
      </w:r>
      <w:r w:rsidRPr="00715CA7">
        <w:rPr>
          <w:rFonts w:ascii="Times New Roman" w:hAnsi="Times New Roman" w:cs="Times New Roman"/>
          <w:sz w:val="28"/>
          <w:szCs w:val="28"/>
          <w:lang w:eastAsia="ar-SA"/>
        </w:rPr>
        <w:t xml:space="preserve"> нарушении антикоррупционного законодательства муниципальным служащим главного управления по физической культуре и спорту администрации города и сотрудником подведомственного муниципального учреждения, повлекш</w:t>
      </w:r>
      <w:r>
        <w:rPr>
          <w:rFonts w:ascii="Times New Roman" w:hAnsi="Times New Roman" w:cs="Times New Roman"/>
          <w:sz w:val="28"/>
          <w:szCs w:val="28"/>
          <w:lang w:eastAsia="ar-SA"/>
        </w:rPr>
        <w:t>ем</w:t>
      </w:r>
      <w:r w:rsidRPr="00715CA7">
        <w:rPr>
          <w:rFonts w:ascii="Times New Roman" w:hAnsi="Times New Roman" w:cs="Times New Roman"/>
          <w:sz w:val="28"/>
          <w:szCs w:val="28"/>
          <w:lang w:eastAsia="ar-SA"/>
        </w:rPr>
        <w:t xml:space="preserve"> совершение преступлений, предусмотренных статьями 159, 290, 187, 286 УК РФ; </w:t>
      </w:r>
    </w:p>
    <w:p w:rsidR="00BE2082" w:rsidRPr="00715CA7" w:rsidRDefault="00BE2082" w:rsidP="00BE2082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715CA7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в издании распоряжения администрации города Красноярска от 13.01.2016 № 4-арх «Об определении сроков отселения жителей из аварийного жилищного фонда в городе Красноярске» с нарушением </w:t>
      </w:r>
      <w:proofErr w:type="spellStart"/>
      <w:r w:rsidRPr="00715CA7">
        <w:rPr>
          <w:rFonts w:ascii="Times New Roman" w:hAnsi="Times New Roman" w:cs="Times New Roman"/>
          <w:sz w:val="28"/>
          <w:szCs w:val="28"/>
          <w:lang w:eastAsia="ar-SA"/>
        </w:rPr>
        <w:t>п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715CA7">
        <w:rPr>
          <w:rFonts w:ascii="Times New Roman" w:hAnsi="Times New Roman" w:cs="Times New Roman"/>
          <w:sz w:val="28"/>
          <w:szCs w:val="28"/>
          <w:lang w:eastAsia="ar-SA"/>
        </w:rPr>
        <w:t>п</w:t>
      </w:r>
      <w:proofErr w:type="spellEnd"/>
      <w:r w:rsidRPr="00715CA7">
        <w:rPr>
          <w:rFonts w:ascii="Times New Roman" w:hAnsi="Times New Roman" w:cs="Times New Roman"/>
          <w:sz w:val="28"/>
          <w:szCs w:val="28"/>
          <w:lang w:eastAsia="ar-SA"/>
        </w:rPr>
        <w:t>. «ж», «и» пункта 3 Методики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96, а именно отсутствие в Перечне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адресов многоквартирных жилых домов, признанных аварийными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и подлежащими сносу, и сроков отселения физических и юридических лиц,</w:t>
      </w:r>
      <w:r w:rsidRPr="00715CA7">
        <w:rPr>
          <w:rFonts w:ascii="Times New Roman" w:hAnsi="Times New Roman" w:cs="Times New Roman"/>
          <w:sz w:val="28"/>
          <w:szCs w:val="28"/>
          <w:lang w:eastAsia="ar-SA"/>
        </w:rPr>
        <w:t xml:space="preserve"> сведений о налич</w:t>
      </w:r>
      <w:proofErr w:type="gramStart"/>
      <w:r w:rsidRPr="00715CA7">
        <w:rPr>
          <w:rFonts w:ascii="Times New Roman" w:hAnsi="Times New Roman" w:cs="Times New Roman"/>
          <w:sz w:val="28"/>
          <w:szCs w:val="28"/>
          <w:lang w:eastAsia="ar-SA"/>
        </w:rPr>
        <w:t>ии у а</w:t>
      </w:r>
      <w:proofErr w:type="gramEnd"/>
      <w:r w:rsidRPr="00715CA7">
        <w:rPr>
          <w:rFonts w:ascii="Times New Roman" w:hAnsi="Times New Roman" w:cs="Times New Roman"/>
          <w:sz w:val="28"/>
          <w:szCs w:val="28"/>
          <w:lang w:eastAsia="ar-SA"/>
        </w:rPr>
        <w:t>варийного дома статуса объекта культурного наследия, что способствует несоблюдению требований федерального законодательства о запрете сноса культурного наследия;</w:t>
      </w:r>
    </w:p>
    <w:p w:rsidR="00BE2082" w:rsidRPr="00715CA7" w:rsidRDefault="00BE2082" w:rsidP="00BE2082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715CA7">
        <w:rPr>
          <w:rFonts w:ascii="Times New Roman" w:hAnsi="Times New Roman" w:cs="Times New Roman"/>
          <w:sz w:val="28"/>
          <w:szCs w:val="28"/>
        </w:rPr>
        <w:t>в несвоевременном направлении руководителем образовательного учреждения уведомления в главное управление образования для рассмотрения комиссией по проведению анализа информации о наличии/отсутствии возникшего конфликта интересов или о возможности его возникновения у руководителей муниципальных учре</w:t>
      </w:r>
      <w:r>
        <w:rPr>
          <w:rFonts w:ascii="Times New Roman" w:hAnsi="Times New Roman" w:cs="Times New Roman"/>
          <w:sz w:val="28"/>
          <w:szCs w:val="28"/>
        </w:rPr>
        <w:t>ждений отрасли «Образования» (п.</w:t>
      </w:r>
      <w:r w:rsidRPr="00715CA7">
        <w:rPr>
          <w:rFonts w:ascii="Times New Roman" w:hAnsi="Times New Roman" w:cs="Times New Roman"/>
          <w:sz w:val="28"/>
          <w:szCs w:val="28"/>
        </w:rPr>
        <w:t xml:space="preserve"> 4 распоряжения администрации города от 30.09.2021 № 265-р «Об утверждении Порядка уведомления руководителем муниципального учреждения и муниципального предприятия города Красноярска о возникшем конфликте интересов»)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E2082" w:rsidRPr="00F02747" w:rsidRDefault="00BE2082" w:rsidP="00BE2082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747">
        <w:rPr>
          <w:rFonts w:ascii="Times New Roman" w:hAnsi="Times New Roman" w:cs="Times New Roman"/>
          <w:sz w:val="28"/>
          <w:szCs w:val="28"/>
        </w:rPr>
        <w:t>Законодательства о безопасности дорожного движения,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 движения и эксплуатации инфраструктуры железнодорожного транспорта при содержании железнодорожных переездов, </w:t>
      </w:r>
      <w:r w:rsidRPr="00F02747">
        <w:rPr>
          <w:rFonts w:ascii="Times New Roman" w:hAnsi="Times New Roman" w:cs="Times New Roman"/>
          <w:sz w:val="28"/>
          <w:szCs w:val="28"/>
        </w:rPr>
        <w:t xml:space="preserve">  выразившихся:</w:t>
      </w:r>
    </w:p>
    <w:p w:rsidR="00BE2082" w:rsidRDefault="00BE2082" w:rsidP="00BE2082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непринятии </w:t>
      </w:r>
      <w:r w:rsidRPr="00F15CE8">
        <w:rPr>
          <w:rFonts w:ascii="Times New Roman" w:hAnsi="Times New Roman" w:cs="Times New Roman"/>
          <w:sz w:val="28"/>
          <w:szCs w:val="28"/>
        </w:rPr>
        <w:t xml:space="preserve">районными администрациями города достаточного комплекса мер, направленных на ремонт внутриквартального </w:t>
      </w:r>
      <w:r>
        <w:rPr>
          <w:rFonts w:ascii="Times New Roman" w:hAnsi="Times New Roman" w:cs="Times New Roman"/>
          <w:sz w:val="28"/>
          <w:szCs w:val="28"/>
        </w:rPr>
        <w:t xml:space="preserve">проезда </w:t>
      </w:r>
      <w:r w:rsidRPr="00F02747">
        <w:rPr>
          <w:rFonts w:ascii="Times New Roman" w:hAnsi="Times New Roman" w:cs="Times New Roman"/>
          <w:sz w:val="28"/>
          <w:szCs w:val="28"/>
        </w:rPr>
        <w:t>(Федеральный закон от 06.10.2003 № 131-ФЗ «Об общих принципах организации местного самоуправления в Российской Федерации»);</w:t>
      </w:r>
    </w:p>
    <w:p w:rsidR="00BE2082" w:rsidRPr="00715CA7" w:rsidRDefault="00BE2082" w:rsidP="00BE2082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15CA7">
        <w:rPr>
          <w:rFonts w:ascii="Times New Roman" w:hAnsi="Times New Roman" w:cs="Times New Roman"/>
          <w:sz w:val="28"/>
          <w:szCs w:val="28"/>
        </w:rPr>
        <w:t xml:space="preserve">в недостаточной эффективности принимаемых мер при осуществлении содержания автомобильного путепровода через железнодорожные пути, а именно: в нарушение ст. 7 Федерального закона от 30.12.2009 № 384-ФЗ, ч. 1 ст. 4 и ч. 1 ст. 15 Федерального закона от 10.01.2003 № 17-ФЗ не устранены трещины в опорах и пролетных строениях, не установлены ограждения и предохранительные щиты; </w:t>
      </w:r>
      <w:proofErr w:type="gramEnd"/>
    </w:p>
    <w:p w:rsidR="00BE2082" w:rsidRPr="00715CA7" w:rsidRDefault="00BE2082" w:rsidP="00BE2082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CA7">
        <w:rPr>
          <w:rFonts w:ascii="Times New Roman" w:hAnsi="Times New Roman" w:cs="Times New Roman"/>
          <w:sz w:val="28"/>
          <w:szCs w:val="28"/>
        </w:rPr>
        <w:t>в ненадлежащем содержании железнодорожны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15CA7">
        <w:rPr>
          <w:rFonts w:ascii="Times New Roman" w:hAnsi="Times New Roman" w:cs="Times New Roman"/>
          <w:sz w:val="28"/>
          <w:szCs w:val="28"/>
        </w:rPr>
        <w:t xml:space="preserve"> переездов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15CA7">
        <w:rPr>
          <w:rFonts w:ascii="Times New Roman" w:hAnsi="Times New Roman" w:cs="Times New Roman"/>
          <w:sz w:val="28"/>
          <w:szCs w:val="28"/>
        </w:rPr>
        <w:t>отсутствие дорожных знаков, горизонтальной дорожной разметки, тротуаров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15CA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E2082" w:rsidRPr="00715CA7" w:rsidRDefault="00BE2082" w:rsidP="00BE2082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CA7">
        <w:rPr>
          <w:rFonts w:ascii="Times New Roman" w:hAnsi="Times New Roman" w:cs="Times New Roman"/>
          <w:sz w:val="28"/>
          <w:szCs w:val="28"/>
        </w:rPr>
        <w:t>в не устранении дефектов покрытия проезжей части в виде выбоин, просадок, проломов, коле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5CA7">
        <w:rPr>
          <w:rFonts w:ascii="Times New Roman" w:hAnsi="Times New Roman" w:cs="Times New Roman"/>
          <w:sz w:val="28"/>
          <w:szCs w:val="28"/>
        </w:rPr>
        <w:t xml:space="preserve"> и иных повреждений, не приведении навигационных огней на мостах в функциональное состояние и др.</w:t>
      </w:r>
      <w:r w:rsidRPr="00715C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2082" w:rsidRPr="00715CA7" w:rsidRDefault="00BE2082" w:rsidP="00BE2082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CA7">
        <w:rPr>
          <w:rFonts w:ascii="Times New Roman" w:hAnsi="Times New Roman" w:cs="Times New Roman"/>
          <w:sz w:val="28"/>
          <w:szCs w:val="28"/>
        </w:rPr>
        <w:t xml:space="preserve">Законодательства о порядке рассмотрения обращений граждан, выразившегося: </w:t>
      </w:r>
    </w:p>
    <w:p w:rsidR="00BE2082" w:rsidRPr="00715CA7" w:rsidRDefault="00BE2082" w:rsidP="00BE2082">
      <w:pPr>
        <w:tabs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CA7">
        <w:rPr>
          <w:rFonts w:ascii="Times New Roman" w:hAnsi="Times New Roman" w:cs="Times New Roman"/>
          <w:sz w:val="28"/>
          <w:szCs w:val="28"/>
        </w:rPr>
        <w:t>в незаконном отказе должностными лицами органов администрации района в предоставлении запрашиваемой информации о месте нахождении несовершеннолетнего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15CA7">
        <w:rPr>
          <w:rFonts w:ascii="Times New Roman" w:hAnsi="Times New Roman" w:cs="Times New Roman"/>
          <w:sz w:val="28"/>
          <w:szCs w:val="28"/>
        </w:rPr>
        <w:t xml:space="preserve"> 10 Федерального закона от 02.05.2006 № 59-ФЗ «О порядке рассмотрения обращений граждан Российской Федерации»;</w:t>
      </w:r>
    </w:p>
    <w:p w:rsidR="00BE2082" w:rsidRPr="00715CA7" w:rsidRDefault="00BE2082" w:rsidP="00BE2082">
      <w:pPr>
        <w:tabs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CA7">
        <w:rPr>
          <w:rFonts w:ascii="Times New Roman" w:hAnsi="Times New Roman" w:cs="Times New Roman"/>
          <w:sz w:val="28"/>
          <w:szCs w:val="28"/>
        </w:rPr>
        <w:lastRenderedPageBreak/>
        <w:t xml:space="preserve">в нарушении должностными лицами </w:t>
      </w:r>
      <w:proofErr w:type="gramStart"/>
      <w:r w:rsidRPr="00715CA7">
        <w:rPr>
          <w:rFonts w:ascii="Times New Roman" w:hAnsi="Times New Roman" w:cs="Times New Roman"/>
          <w:sz w:val="28"/>
          <w:szCs w:val="28"/>
        </w:rPr>
        <w:t>органов администрации города сроков рассмотрения обращений</w:t>
      </w:r>
      <w:proofErr w:type="gramEnd"/>
      <w:r w:rsidRPr="00715CA7">
        <w:rPr>
          <w:rFonts w:ascii="Times New Roman" w:hAnsi="Times New Roman" w:cs="Times New Roman"/>
          <w:sz w:val="28"/>
          <w:szCs w:val="28"/>
        </w:rPr>
        <w:t xml:space="preserve"> граждан, не даче оценки отдельным доводам заявителей, не своевременном направлении обращений по компетенции (ч. 1 ч. 1 ст. 9, 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CA7">
        <w:rPr>
          <w:rFonts w:ascii="Times New Roman" w:hAnsi="Times New Roman" w:cs="Times New Roman"/>
          <w:sz w:val="28"/>
          <w:szCs w:val="28"/>
        </w:rPr>
        <w:t>ст. 8, 10,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CA7">
        <w:rPr>
          <w:rFonts w:ascii="Times New Roman" w:hAnsi="Times New Roman" w:cs="Times New Roman"/>
          <w:sz w:val="28"/>
          <w:szCs w:val="28"/>
        </w:rPr>
        <w:t>12 Федерального закона от 02.05.2006 № 59-ФЗ «О порядке рассмотрения обращений граждан Российской Федерации»).</w:t>
      </w:r>
    </w:p>
    <w:p w:rsidR="00BE2082" w:rsidRPr="00715CA7" w:rsidRDefault="00BE2082" w:rsidP="00BE2082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CA7">
        <w:rPr>
          <w:rFonts w:ascii="Times New Roman" w:hAnsi="Times New Roman" w:cs="Times New Roman"/>
          <w:sz w:val="28"/>
          <w:szCs w:val="28"/>
        </w:rPr>
        <w:t xml:space="preserve">Законодательства в сфере благоустройства, </w:t>
      </w:r>
      <w:proofErr w:type="gramStart"/>
      <w:r w:rsidRPr="00715CA7">
        <w:rPr>
          <w:rFonts w:ascii="Times New Roman" w:hAnsi="Times New Roman" w:cs="Times New Roman"/>
          <w:sz w:val="28"/>
          <w:szCs w:val="28"/>
        </w:rPr>
        <w:t>выразившихся</w:t>
      </w:r>
      <w:proofErr w:type="gramEnd"/>
      <w:r w:rsidRPr="00715CA7">
        <w:rPr>
          <w:rFonts w:ascii="Times New Roman" w:hAnsi="Times New Roman" w:cs="Times New Roman"/>
          <w:sz w:val="28"/>
          <w:szCs w:val="28"/>
        </w:rPr>
        <w:t>:</w:t>
      </w:r>
    </w:p>
    <w:p w:rsidR="00BE2082" w:rsidRPr="00D21D79" w:rsidRDefault="00BE2082" w:rsidP="00BE2082">
      <w:pPr>
        <w:pStyle w:val="a3"/>
        <w:tabs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D79">
        <w:rPr>
          <w:rFonts w:ascii="Times New Roman" w:hAnsi="Times New Roman" w:cs="Times New Roman"/>
          <w:sz w:val="28"/>
          <w:szCs w:val="28"/>
        </w:rPr>
        <w:t xml:space="preserve">в ненадлежащем контроле сотрудниками районной администрации за восстановлением разрушений и повреждений дорожных покрытий при производстве строительных работ по прокладке подземных объектов  инженерной инфраструктуры, по аварийному восстановлению объектов инженерной инфраструктуры или других видов строительных работ силами и средствами лиц, выполняющими соответствующие работы; </w:t>
      </w:r>
    </w:p>
    <w:p w:rsidR="00BE2082" w:rsidRPr="00D21D79" w:rsidRDefault="00BE2082" w:rsidP="00BE2082">
      <w:pPr>
        <w:pStyle w:val="a3"/>
        <w:tabs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1D79">
        <w:rPr>
          <w:rFonts w:ascii="Times New Roman" w:hAnsi="Times New Roman" w:cs="Times New Roman"/>
          <w:sz w:val="28"/>
          <w:szCs w:val="28"/>
        </w:rPr>
        <w:t>в не принятии мер районной администрацией, препятствующих несанкционированному доступу людей к аварийному подземному гаражному боксу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21D79">
        <w:rPr>
          <w:rFonts w:ascii="Times New Roman" w:hAnsi="Times New Roman" w:cs="Times New Roman"/>
          <w:sz w:val="28"/>
          <w:szCs w:val="28"/>
        </w:rPr>
        <w:t xml:space="preserve"> и в не обеспечении удовлетворительного санитарного состояния земельного участка, государственная собственность на который не разграничена (нарушение ст. 1 Федерального закона от 21.12.1994 № 68-ФЗ «О защите населения и территорий от чрезвычайных ситуаций природного и техногенного характера», п. 11 ст. 16 Федерального закона от 06.10.2003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21D79">
        <w:rPr>
          <w:rFonts w:ascii="Times New Roman" w:hAnsi="Times New Roman" w:cs="Times New Roman"/>
          <w:sz w:val="28"/>
          <w:szCs w:val="28"/>
        </w:rPr>
        <w:t>№ 131-ФЗ «Об</w:t>
      </w:r>
      <w:proofErr w:type="gramEnd"/>
      <w:r w:rsidRPr="00D21D79">
        <w:rPr>
          <w:rFonts w:ascii="Times New Roman" w:hAnsi="Times New Roman" w:cs="Times New Roman"/>
          <w:sz w:val="28"/>
          <w:szCs w:val="28"/>
        </w:rPr>
        <w:t xml:space="preserve"> общих </w:t>
      </w:r>
      <w:proofErr w:type="gramStart"/>
      <w:r w:rsidRPr="00D21D79">
        <w:rPr>
          <w:rFonts w:ascii="Times New Roman" w:hAnsi="Times New Roman" w:cs="Times New Roman"/>
          <w:sz w:val="28"/>
          <w:szCs w:val="28"/>
        </w:rPr>
        <w:t>принципах</w:t>
      </w:r>
      <w:proofErr w:type="gramEnd"/>
      <w:r w:rsidRPr="00D21D79">
        <w:rPr>
          <w:rFonts w:ascii="Times New Roman" w:hAnsi="Times New Roman" w:cs="Times New Roman"/>
          <w:sz w:val="28"/>
          <w:szCs w:val="28"/>
        </w:rPr>
        <w:t xml:space="preserve"> организации  местного самоуправления в Российской Федерации», </w:t>
      </w:r>
      <w:proofErr w:type="spellStart"/>
      <w:r w:rsidRPr="00D21D79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D21D79">
        <w:rPr>
          <w:rFonts w:ascii="Times New Roman" w:hAnsi="Times New Roman" w:cs="Times New Roman"/>
          <w:sz w:val="28"/>
          <w:szCs w:val="28"/>
        </w:rPr>
        <w:t>. 1, 2 ст. 13.4 Федерального закона от 24.06.1998 № 89-ФЗ «Об отход</w:t>
      </w:r>
      <w:r>
        <w:rPr>
          <w:rFonts w:ascii="Times New Roman" w:hAnsi="Times New Roman" w:cs="Times New Roman"/>
          <w:sz w:val="28"/>
          <w:szCs w:val="28"/>
        </w:rPr>
        <w:t>ах производства и потребления»).</w:t>
      </w:r>
    </w:p>
    <w:p w:rsidR="00BE2082" w:rsidRPr="00C865FE" w:rsidRDefault="00BE2082" w:rsidP="00BE2082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5FE">
        <w:rPr>
          <w:rFonts w:ascii="Times New Roman" w:hAnsi="Times New Roman" w:cs="Times New Roman"/>
          <w:sz w:val="28"/>
          <w:szCs w:val="28"/>
        </w:rPr>
        <w:t xml:space="preserve">Законодательства в сфере антитеррористической защищенности,  а также о противодействии терроризму, </w:t>
      </w:r>
      <w:proofErr w:type="gramStart"/>
      <w:r w:rsidRPr="00C865FE">
        <w:rPr>
          <w:rFonts w:ascii="Times New Roman" w:hAnsi="Times New Roman" w:cs="Times New Roman"/>
          <w:sz w:val="28"/>
          <w:szCs w:val="28"/>
        </w:rPr>
        <w:t>выразившихся</w:t>
      </w:r>
      <w:proofErr w:type="gramEnd"/>
      <w:r w:rsidRPr="00C865FE">
        <w:rPr>
          <w:rFonts w:ascii="Times New Roman" w:hAnsi="Times New Roman" w:cs="Times New Roman"/>
          <w:sz w:val="28"/>
          <w:szCs w:val="28"/>
        </w:rPr>
        <w:t>:</w:t>
      </w:r>
    </w:p>
    <w:p w:rsidR="00BE2082" w:rsidRPr="00D21D79" w:rsidRDefault="00BE2082" w:rsidP="00BE20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21D79">
        <w:rPr>
          <w:rFonts w:ascii="Times New Roman" w:eastAsia="Calibri" w:hAnsi="Times New Roman" w:cs="Times New Roman"/>
          <w:sz w:val="28"/>
          <w:szCs w:val="28"/>
          <w:lang w:eastAsia="ru-RU"/>
        </w:rPr>
        <w:t>в не актуализации паспорта безопасности объекта в связи с изменением мер по инженерно-технической защите спортивного объекта, не своевременном проведении противопожарных инструктажей, нарушении правил размещения огнетушителей;</w:t>
      </w:r>
      <w:r w:rsidRPr="00D21D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BE2082" w:rsidRPr="00D21D79" w:rsidRDefault="00BE2082" w:rsidP="00BE20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gramStart"/>
      <w:r w:rsidRPr="00D21D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не оборудовании камерами видеонаблюдения здания районной  администрации, которое входит в перечень объектов мест массового пребывания людей 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подлежит оборудованию</w:t>
      </w:r>
      <w:r w:rsidRPr="00D21D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соответствии требованиями постановления Правительства Российской Федерации от 25.03.2015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полицией, и форм паспортов безопасности таких мест и объектов территорий», в не архивировании данных</w:t>
      </w:r>
      <w:proofErr w:type="gramEnd"/>
      <w:r w:rsidRPr="00D21D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видеокамер в течени</w:t>
      </w:r>
      <w:proofErr w:type="gramStart"/>
      <w:r w:rsidRPr="00D21D79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proofErr w:type="gramEnd"/>
      <w:r w:rsidRPr="00D21D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30 дней, в не проведении тренировочных занятий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21D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здании администрации района; </w:t>
      </w:r>
    </w:p>
    <w:p w:rsidR="00BE2082" w:rsidRDefault="00BE2082" w:rsidP="00BE208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CB7">
        <w:rPr>
          <w:rFonts w:ascii="Times New Roman" w:hAnsi="Times New Roman" w:cs="Times New Roman"/>
          <w:sz w:val="28"/>
          <w:szCs w:val="28"/>
        </w:rPr>
        <w:t>в отсутствии в помещении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дошкольного</w:t>
      </w:r>
      <w:r w:rsidRPr="00E92CB7">
        <w:rPr>
          <w:rFonts w:ascii="Times New Roman" w:hAnsi="Times New Roman" w:cs="Times New Roman"/>
          <w:sz w:val="28"/>
          <w:szCs w:val="28"/>
        </w:rPr>
        <w:t xml:space="preserve"> учреждения культуры наглядных пособий с информацией о порядке действия работников и посетителей при обнаружении подозрительных лиц или предметов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1DC">
        <w:rPr>
          <w:rFonts w:ascii="Times New Roman" w:hAnsi="Times New Roman" w:cs="Times New Roman"/>
          <w:sz w:val="28"/>
          <w:szCs w:val="28"/>
        </w:rPr>
        <w:t>(п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251DC">
        <w:rPr>
          <w:rFonts w:ascii="Times New Roman" w:hAnsi="Times New Roman" w:cs="Times New Roman"/>
          <w:sz w:val="28"/>
          <w:szCs w:val="28"/>
        </w:rPr>
        <w:t xml:space="preserve"> 25 Требований к антитеррористической защищенности объектов (территорий) в сфере культуры и формы паспорта безопасности этих объектов (территорий), утвержденных Постановлением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4251DC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4251DC">
        <w:rPr>
          <w:rFonts w:ascii="Times New Roman" w:hAnsi="Times New Roman" w:cs="Times New Roman"/>
          <w:sz w:val="28"/>
          <w:szCs w:val="28"/>
        </w:rPr>
        <w:t xml:space="preserve"> от 11.02.2017 № 176)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2082" w:rsidRDefault="00BE2082" w:rsidP="00BE2082">
      <w:pPr>
        <w:pStyle w:val="a6"/>
        <w:tabs>
          <w:tab w:val="left" w:pos="284"/>
          <w:tab w:val="left" w:pos="567"/>
        </w:tabs>
        <w:ind w:left="0" w:firstLine="709"/>
        <w:jc w:val="both"/>
        <w:rPr>
          <w:sz w:val="27"/>
          <w:szCs w:val="27"/>
          <w:lang w:val="ru-RU"/>
        </w:rPr>
      </w:pPr>
      <w:proofErr w:type="gramStart"/>
      <w:r>
        <w:rPr>
          <w:sz w:val="27"/>
          <w:szCs w:val="27"/>
          <w:lang w:val="ru-RU"/>
        </w:rPr>
        <w:lastRenderedPageBreak/>
        <w:t>в не соответствии Положения об организации пропускного режима и правил поведения посетителей общеобразовательного учреждения требованиям п. 25 Постановления Правительства Российской Федерации от 02.08.2019                 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(территорий)», в котором закреплено, что пропускной режим</w:t>
      </w:r>
      <w:proofErr w:type="gramEnd"/>
      <w:r>
        <w:rPr>
          <w:sz w:val="27"/>
          <w:szCs w:val="27"/>
          <w:lang w:val="ru-RU"/>
        </w:rPr>
        <w:t xml:space="preserve"> в учебное время осуществляется, в том числе гардеробщиком-вахтером. </w:t>
      </w:r>
    </w:p>
    <w:p w:rsidR="00BE2082" w:rsidRDefault="00BE2082" w:rsidP="00BE2082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1D79">
        <w:rPr>
          <w:rFonts w:ascii="Times New Roman" w:hAnsi="Times New Roman" w:cs="Times New Roman"/>
          <w:sz w:val="28"/>
          <w:szCs w:val="28"/>
        </w:rPr>
        <w:t>Законодательства в сфере гражданской обороны, выразившегося в ненадлежащем содержании защитных сооружений гражданской обороны: неисправное состояние защитно-герметических дверей, не проведение текущего и капитального ремонта, отсутствие знаков обозначения защитного сооружения гражданской обороны и указателей маршрутов к нему, использование помещений не по назначению</w:t>
      </w:r>
      <w:r>
        <w:rPr>
          <w:rFonts w:ascii="Times New Roman" w:hAnsi="Times New Roman" w:cs="Times New Roman"/>
          <w:sz w:val="28"/>
          <w:szCs w:val="28"/>
        </w:rPr>
        <w:t>, отсутствие журнала оценки технического состояния помещения, плана защитного сооружения, плана внешних и внутренних инженерных сетей и другие нарушения по поддержанию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помещений гражданской обороны в состоянии постоянной готовности к использованию</w:t>
      </w:r>
      <w:r w:rsidRPr="00D21D7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29.11.1999 № 1309, </w:t>
      </w:r>
      <w:r w:rsidRPr="00D21D79">
        <w:rPr>
          <w:rFonts w:ascii="Times New Roman" w:hAnsi="Times New Roman" w:cs="Times New Roman"/>
          <w:sz w:val="28"/>
          <w:szCs w:val="28"/>
        </w:rPr>
        <w:t>Порядок содержания и использования защитных сооружений гражданской обороны в мирное время, утвержденного приказом МЧС России от 21.07.2005 № 5754, Правил эксплуатации защитных сооружений гражданской обороны, утвержденных приказом МЧС России от 15.12.2002 № 583).</w:t>
      </w:r>
    </w:p>
    <w:p w:rsidR="00BE2082" w:rsidRPr="00D21D79" w:rsidRDefault="00BE2082" w:rsidP="00BE2082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Законодательства об обеспечении безопасности на водных объектах, выразившегося в не оборудовании водных объектов запрещающими и ограничительными знаками, не организации патрулирования мест традиционного отдыха населения. </w:t>
      </w:r>
    </w:p>
    <w:p w:rsidR="00BE2082" w:rsidRPr="00BE2082" w:rsidRDefault="00BE2082" w:rsidP="00BE208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082">
        <w:rPr>
          <w:rFonts w:ascii="Times New Roman" w:hAnsi="Times New Roman" w:cs="Times New Roman"/>
          <w:sz w:val="28"/>
          <w:szCs w:val="28"/>
        </w:rPr>
        <w:t>По результатам рассмотрения представлений об устранении нарушений доводы органов прокуратуры и УФСБ России по Красноярскому краю  о наличии вышеперечисленных нарушений закона признаны обоснованными.</w:t>
      </w:r>
    </w:p>
    <w:p w:rsidR="00984300" w:rsidRPr="00984300" w:rsidRDefault="00984300" w:rsidP="00984300">
      <w:pPr>
        <w:spacing w:after="0" w:line="240" w:lineRule="auto"/>
        <w:ind w:left="720" w:right="-1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84300" w:rsidRPr="00984300" w:rsidRDefault="00984300" w:rsidP="00984300">
      <w:pPr>
        <w:spacing w:after="0" w:line="240" w:lineRule="auto"/>
        <w:ind w:left="720" w:right="-1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B2BB8" w:rsidRDefault="00AB2BB8" w:rsidP="0098430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984300" w:rsidRPr="00984300" w:rsidRDefault="00AB2BB8" w:rsidP="0098430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заместителя</w:t>
      </w:r>
      <w:r w:rsidR="00984300" w:rsidRPr="00984300">
        <w:rPr>
          <w:rFonts w:ascii="Times New Roman" w:hAnsi="Times New Roman" w:cs="Times New Roman"/>
          <w:sz w:val="28"/>
          <w:szCs w:val="28"/>
        </w:rPr>
        <w:t xml:space="preserve"> Главы города – </w:t>
      </w:r>
    </w:p>
    <w:p w:rsidR="00984300" w:rsidRPr="00984300" w:rsidRDefault="00984300" w:rsidP="0098430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84300">
        <w:rPr>
          <w:rFonts w:ascii="Times New Roman" w:hAnsi="Times New Roman" w:cs="Times New Roman"/>
          <w:sz w:val="28"/>
          <w:szCs w:val="28"/>
        </w:rPr>
        <w:t>руководител</w:t>
      </w:r>
      <w:r w:rsidR="00AB2BB8">
        <w:rPr>
          <w:rFonts w:ascii="Times New Roman" w:hAnsi="Times New Roman" w:cs="Times New Roman"/>
          <w:sz w:val="28"/>
          <w:szCs w:val="28"/>
        </w:rPr>
        <w:t>я</w:t>
      </w:r>
      <w:r w:rsidRPr="00984300">
        <w:rPr>
          <w:rFonts w:ascii="Times New Roman" w:hAnsi="Times New Roman" w:cs="Times New Roman"/>
          <w:sz w:val="28"/>
          <w:szCs w:val="28"/>
        </w:rPr>
        <w:t xml:space="preserve"> департамента </w:t>
      </w:r>
    </w:p>
    <w:p w:rsidR="00984300" w:rsidRDefault="00984300" w:rsidP="0098430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84300">
        <w:rPr>
          <w:rFonts w:ascii="Times New Roman" w:hAnsi="Times New Roman" w:cs="Times New Roman"/>
          <w:sz w:val="28"/>
          <w:szCs w:val="28"/>
        </w:rPr>
        <w:t xml:space="preserve">общественной безопасности                                                  </w:t>
      </w:r>
      <w:r w:rsidR="00E31D84">
        <w:rPr>
          <w:rFonts w:ascii="Times New Roman" w:hAnsi="Times New Roman" w:cs="Times New Roman"/>
          <w:sz w:val="28"/>
          <w:szCs w:val="28"/>
        </w:rPr>
        <w:t xml:space="preserve">  </w:t>
      </w:r>
      <w:r w:rsidR="00AB2BB8">
        <w:rPr>
          <w:rFonts w:ascii="Times New Roman" w:hAnsi="Times New Roman" w:cs="Times New Roman"/>
          <w:sz w:val="28"/>
          <w:szCs w:val="28"/>
        </w:rPr>
        <w:t>А.А. Кобылинский</w:t>
      </w:r>
    </w:p>
    <w:p w:rsidR="0095524F" w:rsidRDefault="0095524F" w:rsidP="0098430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E2082" w:rsidRDefault="00BE2082" w:rsidP="0098430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E2082" w:rsidRDefault="00BE2082" w:rsidP="0098430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84300" w:rsidRPr="00984300" w:rsidRDefault="0095524F" w:rsidP="005B108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B1084">
        <w:rPr>
          <w:rFonts w:ascii="Times New Roman" w:hAnsi="Times New Roman" w:cs="Times New Roman"/>
          <w:sz w:val="20"/>
          <w:szCs w:val="20"/>
        </w:rPr>
        <w:t>Байкалова Полина Геннадьевна,</w:t>
      </w:r>
      <w:r w:rsidR="005B1084" w:rsidRPr="005B1084">
        <w:rPr>
          <w:rFonts w:ascii="Times New Roman" w:hAnsi="Times New Roman" w:cs="Times New Roman"/>
          <w:sz w:val="20"/>
          <w:szCs w:val="20"/>
        </w:rPr>
        <w:t xml:space="preserve"> </w:t>
      </w:r>
      <w:r w:rsidR="00AB2BB8" w:rsidRPr="005B1084">
        <w:rPr>
          <w:rFonts w:ascii="Times New Roman" w:hAnsi="Times New Roman" w:cs="Times New Roman"/>
          <w:sz w:val="20"/>
          <w:szCs w:val="20"/>
        </w:rPr>
        <w:t>226-10-66</w:t>
      </w:r>
    </w:p>
    <w:sectPr w:rsidR="00984300" w:rsidRPr="00984300" w:rsidSect="00BE208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ium">
    <w:panose1 w:val="00000000000000000000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12AED"/>
    <w:multiLevelType w:val="hybridMultilevel"/>
    <w:tmpl w:val="E8A6E182"/>
    <w:lvl w:ilvl="0" w:tplc="B4FA912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F201355"/>
    <w:multiLevelType w:val="hybridMultilevel"/>
    <w:tmpl w:val="262827F4"/>
    <w:lvl w:ilvl="0" w:tplc="19D42F26">
      <w:start w:val="14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6AA331A5"/>
    <w:multiLevelType w:val="hybridMultilevel"/>
    <w:tmpl w:val="789A19BC"/>
    <w:lvl w:ilvl="0" w:tplc="D4625BE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623"/>
    <w:rsid w:val="00010BED"/>
    <w:rsid w:val="000167B4"/>
    <w:rsid w:val="00055A31"/>
    <w:rsid w:val="00064F61"/>
    <w:rsid w:val="00070C63"/>
    <w:rsid w:val="000C3219"/>
    <w:rsid w:val="000C49CE"/>
    <w:rsid w:val="000D7D8D"/>
    <w:rsid w:val="000E2B76"/>
    <w:rsid w:val="0010331F"/>
    <w:rsid w:val="00121C2B"/>
    <w:rsid w:val="00151896"/>
    <w:rsid w:val="00187C7C"/>
    <w:rsid w:val="00191432"/>
    <w:rsid w:val="0019214F"/>
    <w:rsid w:val="001A3DF5"/>
    <w:rsid w:val="001D4C6D"/>
    <w:rsid w:val="001E40B2"/>
    <w:rsid w:val="00205451"/>
    <w:rsid w:val="00231B52"/>
    <w:rsid w:val="00247561"/>
    <w:rsid w:val="00254361"/>
    <w:rsid w:val="002661FA"/>
    <w:rsid w:val="00284806"/>
    <w:rsid w:val="00287486"/>
    <w:rsid w:val="00291FA6"/>
    <w:rsid w:val="002B1BD2"/>
    <w:rsid w:val="002B6E9C"/>
    <w:rsid w:val="002E2660"/>
    <w:rsid w:val="002F62D9"/>
    <w:rsid w:val="00301BA9"/>
    <w:rsid w:val="00301E96"/>
    <w:rsid w:val="00314459"/>
    <w:rsid w:val="003444C2"/>
    <w:rsid w:val="003454C8"/>
    <w:rsid w:val="003940A4"/>
    <w:rsid w:val="00394A50"/>
    <w:rsid w:val="003B61B7"/>
    <w:rsid w:val="003C284D"/>
    <w:rsid w:val="003E092F"/>
    <w:rsid w:val="00436352"/>
    <w:rsid w:val="00436EF1"/>
    <w:rsid w:val="004420C3"/>
    <w:rsid w:val="00457ACD"/>
    <w:rsid w:val="0048031C"/>
    <w:rsid w:val="00490762"/>
    <w:rsid w:val="00491329"/>
    <w:rsid w:val="004A52FE"/>
    <w:rsid w:val="004B6C19"/>
    <w:rsid w:val="004C1E30"/>
    <w:rsid w:val="004D2C9F"/>
    <w:rsid w:val="004E399B"/>
    <w:rsid w:val="004E6D3F"/>
    <w:rsid w:val="00503623"/>
    <w:rsid w:val="00512CBC"/>
    <w:rsid w:val="0052474E"/>
    <w:rsid w:val="00547792"/>
    <w:rsid w:val="00550C83"/>
    <w:rsid w:val="00563B1B"/>
    <w:rsid w:val="00563E77"/>
    <w:rsid w:val="005B1084"/>
    <w:rsid w:val="005E51EE"/>
    <w:rsid w:val="006342E1"/>
    <w:rsid w:val="0064420A"/>
    <w:rsid w:val="00650E75"/>
    <w:rsid w:val="00671F58"/>
    <w:rsid w:val="006809F7"/>
    <w:rsid w:val="006C0DC8"/>
    <w:rsid w:val="006C59E6"/>
    <w:rsid w:val="006E3F73"/>
    <w:rsid w:val="007325DA"/>
    <w:rsid w:val="00734F9B"/>
    <w:rsid w:val="00740CA9"/>
    <w:rsid w:val="00785006"/>
    <w:rsid w:val="007D1871"/>
    <w:rsid w:val="007E38AF"/>
    <w:rsid w:val="0082292F"/>
    <w:rsid w:val="00840EF4"/>
    <w:rsid w:val="0084426C"/>
    <w:rsid w:val="0087172C"/>
    <w:rsid w:val="00892776"/>
    <w:rsid w:val="0089338C"/>
    <w:rsid w:val="008A6A9C"/>
    <w:rsid w:val="008B6ACC"/>
    <w:rsid w:val="008D1DCC"/>
    <w:rsid w:val="008E6EE7"/>
    <w:rsid w:val="009030A1"/>
    <w:rsid w:val="0090519E"/>
    <w:rsid w:val="00932F8A"/>
    <w:rsid w:val="0094165F"/>
    <w:rsid w:val="0095524F"/>
    <w:rsid w:val="00963A4F"/>
    <w:rsid w:val="009651D2"/>
    <w:rsid w:val="0096603C"/>
    <w:rsid w:val="00984300"/>
    <w:rsid w:val="009B020A"/>
    <w:rsid w:val="009B027E"/>
    <w:rsid w:val="00A1474F"/>
    <w:rsid w:val="00A201EE"/>
    <w:rsid w:val="00A26FE0"/>
    <w:rsid w:val="00A518A5"/>
    <w:rsid w:val="00A577CA"/>
    <w:rsid w:val="00A61BBA"/>
    <w:rsid w:val="00A63497"/>
    <w:rsid w:val="00A727F9"/>
    <w:rsid w:val="00A87B8B"/>
    <w:rsid w:val="00A95BB7"/>
    <w:rsid w:val="00AB2BB8"/>
    <w:rsid w:val="00AB7CA9"/>
    <w:rsid w:val="00AC4C00"/>
    <w:rsid w:val="00AD7A68"/>
    <w:rsid w:val="00AE3747"/>
    <w:rsid w:val="00AF5372"/>
    <w:rsid w:val="00B01816"/>
    <w:rsid w:val="00B02511"/>
    <w:rsid w:val="00B1027D"/>
    <w:rsid w:val="00B11E9C"/>
    <w:rsid w:val="00B21C3D"/>
    <w:rsid w:val="00B801E8"/>
    <w:rsid w:val="00B96D4B"/>
    <w:rsid w:val="00BD1E35"/>
    <w:rsid w:val="00BE2082"/>
    <w:rsid w:val="00C2087B"/>
    <w:rsid w:val="00C27C4E"/>
    <w:rsid w:val="00C328CF"/>
    <w:rsid w:val="00C42B6D"/>
    <w:rsid w:val="00C439F7"/>
    <w:rsid w:val="00C45B6E"/>
    <w:rsid w:val="00C50BA8"/>
    <w:rsid w:val="00C809DD"/>
    <w:rsid w:val="00C81279"/>
    <w:rsid w:val="00C94A0C"/>
    <w:rsid w:val="00CA49D9"/>
    <w:rsid w:val="00CF22CC"/>
    <w:rsid w:val="00D04E08"/>
    <w:rsid w:val="00D124AE"/>
    <w:rsid w:val="00D27AC7"/>
    <w:rsid w:val="00D27FCC"/>
    <w:rsid w:val="00D372A0"/>
    <w:rsid w:val="00D617F7"/>
    <w:rsid w:val="00D65010"/>
    <w:rsid w:val="00D8191F"/>
    <w:rsid w:val="00DA2372"/>
    <w:rsid w:val="00DE11E3"/>
    <w:rsid w:val="00E0360E"/>
    <w:rsid w:val="00E03AB9"/>
    <w:rsid w:val="00E121B6"/>
    <w:rsid w:val="00E3073C"/>
    <w:rsid w:val="00E31B5A"/>
    <w:rsid w:val="00E31D84"/>
    <w:rsid w:val="00E74ECF"/>
    <w:rsid w:val="00E773EB"/>
    <w:rsid w:val="00E94853"/>
    <w:rsid w:val="00EC2C30"/>
    <w:rsid w:val="00EC3608"/>
    <w:rsid w:val="00EC4EEC"/>
    <w:rsid w:val="00EC63B8"/>
    <w:rsid w:val="00EC6607"/>
    <w:rsid w:val="00EE32D9"/>
    <w:rsid w:val="00EE60B9"/>
    <w:rsid w:val="00F25AFB"/>
    <w:rsid w:val="00F46036"/>
    <w:rsid w:val="00F53C9F"/>
    <w:rsid w:val="00F712D4"/>
    <w:rsid w:val="00F73F56"/>
    <w:rsid w:val="00FA540F"/>
    <w:rsid w:val="00FC4F5E"/>
    <w:rsid w:val="00FC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24F"/>
  </w:style>
  <w:style w:type="paragraph" w:styleId="3">
    <w:name w:val="heading 3"/>
    <w:basedOn w:val="a"/>
    <w:next w:val="a"/>
    <w:link w:val="30"/>
    <w:unhideWhenUsed/>
    <w:qFormat/>
    <w:rsid w:val="0052474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FC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52474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524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74E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BE2082"/>
    <w:pPr>
      <w:spacing w:after="0" w:line="240" w:lineRule="auto"/>
      <w:ind w:left="5664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BE2082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24F"/>
  </w:style>
  <w:style w:type="paragraph" w:styleId="3">
    <w:name w:val="heading 3"/>
    <w:basedOn w:val="a"/>
    <w:next w:val="a"/>
    <w:link w:val="30"/>
    <w:unhideWhenUsed/>
    <w:qFormat/>
    <w:rsid w:val="0052474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FC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52474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524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74E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BE2082"/>
    <w:pPr>
      <w:spacing w:after="0" w:line="240" w:lineRule="auto"/>
      <w:ind w:left="5664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BE2082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1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13E53-35DB-4D2C-80B9-AAF49964F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4340</Words>
  <Characters>24742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 Оксана Петровна</dc:creator>
  <cp:lastModifiedBy>Байкалова Полина Геннадьевна</cp:lastModifiedBy>
  <cp:revision>3</cp:revision>
  <cp:lastPrinted>2023-05-23T05:43:00Z</cp:lastPrinted>
  <dcterms:created xsi:type="dcterms:W3CDTF">2023-11-22T04:04:00Z</dcterms:created>
  <dcterms:modified xsi:type="dcterms:W3CDTF">2023-11-22T04:06:00Z</dcterms:modified>
</cp:coreProperties>
</file>