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AB" w:rsidRDefault="00094EAB" w:rsidP="00094EA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ОФОРМЛЕНИЮ АТТЕТСТАЦИОННЫХ ДОКУМЕНТОВ </w:t>
      </w:r>
    </w:p>
    <w:p w:rsidR="00094EAB" w:rsidRDefault="00094EAB" w:rsidP="00094EAB">
      <w:pPr>
        <w:pStyle w:val="Default"/>
        <w:rPr>
          <w:i/>
          <w:iCs/>
          <w:color w:val="FF0000"/>
          <w:sz w:val="26"/>
          <w:szCs w:val="26"/>
        </w:rPr>
      </w:pPr>
    </w:p>
    <w:p w:rsidR="00094EAB" w:rsidRPr="00094EAB" w:rsidRDefault="00094EAB" w:rsidP="00094EAB">
      <w:pPr>
        <w:pStyle w:val="Default"/>
        <w:rPr>
          <w:color w:val="FF0000"/>
          <w:sz w:val="26"/>
          <w:szCs w:val="26"/>
        </w:rPr>
      </w:pPr>
      <w:r w:rsidRPr="00094EAB">
        <w:rPr>
          <w:i/>
          <w:iCs/>
          <w:color w:val="FF0000"/>
          <w:sz w:val="26"/>
          <w:szCs w:val="26"/>
        </w:rPr>
        <w:t xml:space="preserve">    Все документы оформлять в соответствии с </w:t>
      </w:r>
      <w:r w:rsidRPr="00CE2A86">
        <w:rPr>
          <w:b/>
          <w:i/>
          <w:iCs/>
          <w:color w:val="FF0000"/>
          <w:sz w:val="26"/>
          <w:szCs w:val="26"/>
        </w:rPr>
        <w:t>типовыми требованиями делопроизводства</w:t>
      </w:r>
      <w:r w:rsidRPr="00094EAB">
        <w:rPr>
          <w:i/>
          <w:iCs/>
          <w:color w:val="FF0000"/>
          <w:sz w:val="26"/>
          <w:szCs w:val="26"/>
        </w:rPr>
        <w:t xml:space="preserve">. Шрифт </w:t>
      </w:r>
      <w:proofErr w:type="spellStart"/>
      <w:r w:rsidRPr="00094EAB">
        <w:rPr>
          <w:i/>
          <w:iCs/>
          <w:color w:val="FF0000"/>
          <w:sz w:val="26"/>
          <w:szCs w:val="26"/>
        </w:rPr>
        <w:t>TimesNewRoman</w:t>
      </w:r>
      <w:proofErr w:type="spellEnd"/>
      <w:r w:rsidRPr="00094EAB">
        <w:rPr>
          <w:i/>
          <w:iCs/>
          <w:color w:val="FF0000"/>
          <w:sz w:val="26"/>
          <w:szCs w:val="26"/>
        </w:rPr>
        <w:t xml:space="preserve"> 14 размера. </w:t>
      </w:r>
    </w:p>
    <w:p w:rsidR="00094EAB" w:rsidRDefault="00094EAB" w:rsidP="00094E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Электронный вид документов - формат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>, содержащий скан-копию последней страницы с согласованиями</w:t>
      </w:r>
      <w:r w:rsidR="006E3BD0">
        <w:rPr>
          <w:sz w:val="26"/>
          <w:szCs w:val="26"/>
        </w:rPr>
        <w:t>.</w:t>
      </w:r>
      <w:r w:rsidR="00C851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Текст должен читаться без затруднений в масштабе 1:1. Общий объем файлов не должен превышать 5 мегабайт. </w:t>
      </w:r>
    </w:p>
    <w:p w:rsidR="00094EAB" w:rsidRDefault="00094EAB" w:rsidP="00094EA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I. Аттестация на соответствие требованиям квалификационной категории (первой, высшей): </w:t>
      </w:r>
    </w:p>
    <w:p w:rsidR="006E3BD0" w:rsidRDefault="00094EAB" w:rsidP="00094EAB">
      <w:pPr>
        <w:pStyle w:val="Default"/>
        <w:rPr>
          <w:b/>
          <w:bCs/>
          <w:color w:val="0070C0"/>
          <w:sz w:val="26"/>
          <w:szCs w:val="26"/>
        </w:rPr>
      </w:pPr>
      <w:r w:rsidRPr="00094EAB">
        <w:rPr>
          <w:b/>
          <w:bCs/>
          <w:color w:val="0070C0"/>
          <w:sz w:val="26"/>
          <w:szCs w:val="26"/>
        </w:rPr>
        <w:t>ЗАЯВЛЕНИЕ</w:t>
      </w:r>
    </w:p>
    <w:p w:rsidR="00094EAB" w:rsidRDefault="00094EAB" w:rsidP="00094EAB">
      <w:pPr>
        <w:pStyle w:val="Default"/>
        <w:rPr>
          <w:sz w:val="26"/>
          <w:szCs w:val="26"/>
        </w:rPr>
      </w:pPr>
      <w:bookmarkStart w:id="0" w:name="_GoBack"/>
      <w:bookmarkEnd w:id="0"/>
      <w:r w:rsidRPr="00CE2A86">
        <w:rPr>
          <w:b/>
          <w:sz w:val="26"/>
          <w:szCs w:val="26"/>
        </w:rPr>
        <w:t>Объем 1-3 листа.</w:t>
      </w:r>
    </w:p>
    <w:p w:rsidR="00094EAB" w:rsidRDefault="00094EAB" w:rsidP="00094E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Даты: </w:t>
      </w:r>
    </w:p>
    <w:p w:rsidR="00094EAB" w:rsidRDefault="00094EAB" w:rsidP="00094E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подписания заявления </w:t>
      </w:r>
      <w:proofErr w:type="gramStart"/>
      <w:r w:rsidRPr="00094EAB">
        <w:rPr>
          <w:color w:val="0070C0"/>
          <w:sz w:val="26"/>
          <w:szCs w:val="26"/>
        </w:rPr>
        <w:t>аттестуемым</w:t>
      </w:r>
      <w:proofErr w:type="gramEnd"/>
      <w:r>
        <w:rPr>
          <w:sz w:val="26"/>
          <w:szCs w:val="26"/>
        </w:rPr>
        <w:t xml:space="preserve"> – дата, близкая к дате регистрации заявления в ЦОКО; </w:t>
      </w:r>
    </w:p>
    <w:p w:rsidR="00094EAB" w:rsidRDefault="00094EAB" w:rsidP="00094E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согласования </w:t>
      </w:r>
      <w:r w:rsidRPr="00094EAB">
        <w:rPr>
          <w:b/>
          <w:bCs/>
          <w:color w:val="FF0000"/>
          <w:sz w:val="26"/>
          <w:szCs w:val="26"/>
        </w:rPr>
        <w:t xml:space="preserve">на первую и высшую </w:t>
      </w:r>
      <w:r>
        <w:rPr>
          <w:sz w:val="26"/>
          <w:szCs w:val="26"/>
        </w:rPr>
        <w:t xml:space="preserve">квалификационные категории: </w:t>
      </w:r>
    </w:p>
    <w:p w:rsidR="00094EAB" w:rsidRDefault="00094EAB" w:rsidP="00094E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94EAB">
        <w:rPr>
          <w:color w:val="0070C0"/>
          <w:sz w:val="26"/>
          <w:szCs w:val="26"/>
        </w:rPr>
        <w:t xml:space="preserve">руководителем образовательного </w:t>
      </w:r>
      <w:proofErr w:type="gramStart"/>
      <w:r w:rsidRPr="00094EAB">
        <w:rPr>
          <w:color w:val="0070C0"/>
          <w:sz w:val="26"/>
          <w:szCs w:val="26"/>
        </w:rPr>
        <w:t>учреждения</w:t>
      </w:r>
      <w:r>
        <w:rPr>
          <w:color w:val="0070C0"/>
          <w:sz w:val="26"/>
          <w:szCs w:val="26"/>
        </w:rPr>
        <w:t>-</w:t>
      </w:r>
      <w:r>
        <w:rPr>
          <w:sz w:val="26"/>
          <w:szCs w:val="26"/>
        </w:rPr>
        <w:t>после</w:t>
      </w:r>
      <w:proofErr w:type="gramEnd"/>
      <w:r>
        <w:rPr>
          <w:sz w:val="26"/>
          <w:szCs w:val="26"/>
        </w:rPr>
        <w:t xml:space="preserve"> (или датой) подписания заявления аттестуемым; </w:t>
      </w:r>
    </w:p>
    <w:p w:rsidR="00094EAB" w:rsidRDefault="00094EAB" w:rsidP="00094E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0070C0"/>
          <w:sz w:val="26"/>
          <w:szCs w:val="26"/>
        </w:rPr>
        <w:t>председателем</w:t>
      </w:r>
      <w:r w:rsidR="00DD2D09">
        <w:rPr>
          <w:color w:val="0070C0"/>
          <w:sz w:val="26"/>
          <w:szCs w:val="26"/>
        </w:rPr>
        <w:t xml:space="preserve"> ТО </w:t>
      </w:r>
      <w:proofErr w:type="spellStart"/>
      <w:r w:rsidR="00DD2D09">
        <w:rPr>
          <w:color w:val="0070C0"/>
          <w:sz w:val="26"/>
          <w:szCs w:val="26"/>
        </w:rPr>
        <w:t>профзоюза</w:t>
      </w:r>
      <w:proofErr w:type="spellEnd"/>
      <w:r w:rsidR="00DD2D09">
        <w:rPr>
          <w:color w:val="0070C0"/>
          <w:sz w:val="26"/>
          <w:szCs w:val="26"/>
        </w:rPr>
        <w:t xml:space="preserve"> работников образования </w:t>
      </w:r>
      <w:proofErr w:type="gramStart"/>
      <w:r w:rsidR="00DD2D09">
        <w:rPr>
          <w:color w:val="0070C0"/>
          <w:sz w:val="26"/>
          <w:szCs w:val="26"/>
        </w:rPr>
        <w:t>-</w:t>
      </w:r>
      <w:r w:rsidR="00DD2D09">
        <w:rPr>
          <w:sz w:val="26"/>
          <w:szCs w:val="26"/>
        </w:rPr>
        <w:t>д</w:t>
      </w:r>
      <w:proofErr w:type="gramEnd"/>
      <w:r w:rsidR="00DD2D09">
        <w:rPr>
          <w:sz w:val="26"/>
          <w:szCs w:val="26"/>
        </w:rPr>
        <w:t>ата, когда         проходило заседание ТО, № протокола</w:t>
      </w:r>
    </w:p>
    <w:p w:rsidR="00DD2D09" w:rsidRPr="00094EAB" w:rsidRDefault="00DD2D09" w:rsidP="00094EAB">
      <w:pPr>
        <w:pStyle w:val="Default"/>
        <w:rPr>
          <w:color w:val="0070C0"/>
          <w:sz w:val="26"/>
          <w:szCs w:val="26"/>
        </w:rPr>
      </w:pPr>
      <w:r>
        <w:rPr>
          <w:sz w:val="26"/>
          <w:szCs w:val="26"/>
        </w:rPr>
        <w:t>или</w:t>
      </w:r>
    </w:p>
    <w:p w:rsidR="00094EAB" w:rsidRDefault="00094EAB" w:rsidP="00094EAB">
      <w:pPr>
        <w:pStyle w:val="Default"/>
        <w:rPr>
          <w:sz w:val="26"/>
          <w:szCs w:val="26"/>
        </w:rPr>
      </w:pPr>
      <w:r w:rsidRPr="00094EAB">
        <w:rPr>
          <w:color w:val="0070C0"/>
          <w:sz w:val="26"/>
          <w:szCs w:val="26"/>
        </w:rPr>
        <w:t xml:space="preserve">методическим объединением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>ата, когда проходило заседание МО</w:t>
      </w:r>
      <w:r w:rsidR="00DD2D09">
        <w:rPr>
          <w:sz w:val="26"/>
          <w:szCs w:val="26"/>
        </w:rPr>
        <w:t>, № протокола</w:t>
      </w:r>
      <w:r>
        <w:rPr>
          <w:sz w:val="26"/>
          <w:szCs w:val="26"/>
        </w:rPr>
        <w:t>.</w:t>
      </w:r>
    </w:p>
    <w:p w:rsidR="00094EAB" w:rsidRDefault="00094EAB" w:rsidP="00094E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3.</w:t>
      </w:r>
      <w:r w:rsidRPr="00094EAB">
        <w:rPr>
          <w:color w:val="0070C0"/>
          <w:sz w:val="26"/>
          <w:szCs w:val="26"/>
        </w:rPr>
        <w:t>руководителем муниципального управления образования</w:t>
      </w:r>
      <w:r>
        <w:rPr>
          <w:sz w:val="26"/>
          <w:szCs w:val="26"/>
        </w:rPr>
        <w:t xml:space="preserve">/для краевых учреждений – куратором в министерстве – после (или датой) подписания заявления аттестуемым. </w:t>
      </w:r>
    </w:p>
    <w:p w:rsidR="00094EAB" w:rsidRDefault="00094EAB" w:rsidP="00094E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внимание: заявление на высшую квалификационную категорию педагог имеет право подать не ранее, чем через два года после аттестации на первую категорию. </w:t>
      </w:r>
    </w:p>
    <w:p w:rsidR="00094EAB" w:rsidRDefault="00094EAB" w:rsidP="00094E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Заявление на первую квалификационную категорию не ограничивается никакими сроками. </w:t>
      </w:r>
    </w:p>
    <w:p w:rsidR="00094EAB" w:rsidRDefault="00094EAB" w:rsidP="00094EAB">
      <w:pPr>
        <w:pStyle w:val="Default"/>
        <w:rPr>
          <w:sz w:val="26"/>
          <w:szCs w:val="26"/>
        </w:rPr>
      </w:pPr>
      <w:r w:rsidRPr="00094EAB">
        <w:rPr>
          <w:b/>
          <w:bCs/>
          <w:color w:val="0070C0"/>
          <w:sz w:val="26"/>
          <w:szCs w:val="26"/>
        </w:rPr>
        <w:t>ОПИСАНИЕ</w:t>
      </w:r>
      <w:r w:rsidR="003F3244">
        <w:rPr>
          <w:b/>
          <w:bCs/>
          <w:color w:val="0070C0"/>
          <w:sz w:val="26"/>
          <w:szCs w:val="26"/>
        </w:rPr>
        <w:t xml:space="preserve"> </w:t>
      </w:r>
      <w:r w:rsidR="003F3244" w:rsidRPr="003F3244">
        <w:rPr>
          <w:sz w:val="26"/>
          <w:szCs w:val="26"/>
        </w:rPr>
        <w:t xml:space="preserve"> результатов профессиональной педагогической деятельности в соответствии с образовательной программой</w:t>
      </w:r>
      <w:r w:rsidR="003F3244">
        <w:rPr>
          <w:sz w:val="26"/>
          <w:szCs w:val="26"/>
        </w:rPr>
        <w:t xml:space="preserve"> учреждения</w:t>
      </w:r>
      <w:r w:rsidR="003F3244">
        <w:rPr>
          <w:sz w:val="28"/>
          <w:szCs w:val="28"/>
        </w:rPr>
        <w:t xml:space="preserve"> </w:t>
      </w:r>
      <w:r>
        <w:rPr>
          <w:sz w:val="26"/>
          <w:szCs w:val="26"/>
        </w:rPr>
        <w:t>(</w:t>
      </w:r>
      <w:r w:rsidRPr="00094EAB">
        <w:rPr>
          <w:b/>
          <w:bCs/>
          <w:color w:val="0070C0"/>
          <w:sz w:val="26"/>
          <w:szCs w:val="26"/>
        </w:rPr>
        <w:t>в соответствии с параметрами региональных требований</w:t>
      </w:r>
      <w:r>
        <w:rPr>
          <w:sz w:val="26"/>
          <w:szCs w:val="26"/>
        </w:rPr>
        <w:t xml:space="preserve">). </w:t>
      </w:r>
    </w:p>
    <w:p w:rsidR="00A125F4" w:rsidRPr="00CE2A86" w:rsidRDefault="00094EAB" w:rsidP="00094EAB">
      <w:pPr>
        <w:rPr>
          <w:rFonts w:ascii="Times New Roman" w:hAnsi="Times New Roman" w:cs="Times New Roman"/>
          <w:b/>
        </w:rPr>
      </w:pPr>
      <w:r w:rsidRPr="00CE2A86">
        <w:rPr>
          <w:rFonts w:ascii="Times New Roman" w:hAnsi="Times New Roman" w:cs="Times New Roman"/>
          <w:b/>
          <w:sz w:val="26"/>
          <w:szCs w:val="26"/>
        </w:rPr>
        <w:t xml:space="preserve">Объем 3-6 листов. Дата и подпись </w:t>
      </w:r>
      <w:proofErr w:type="gramStart"/>
      <w:r w:rsidRPr="00CE2A86">
        <w:rPr>
          <w:rFonts w:ascii="Times New Roman" w:hAnsi="Times New Roman" w:cs="Times New Roman"/>
          <w:b/>
          <w:sz w:val="26"/>
          <w:szCs w:val="26"/>
        </w:rPr>
        <w:t>аттестуемого</w:t>
      </w:r>
      <w:proofErr w:type="gramEnd"/>
      <w:r w:rsidRPr="00CE2A86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A125F4" w:rsidRPr="00CE2A86" w:rsidSect="0009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EAB"/>
    <w:rsid w:val="00014A81"/>
    <w:rsid w:val="00091672"/>
    <w:rsid w:val="00094EAB"/>
    <w:rsid w:val="00314B2F"/>
    <w:rsid w:val="003F3244"/>
    <w:rsid w:val="004F6932"/>
    <w:rsid w:val="006E3BD0"/>
    <w:rsid w:val="00BB0885"/>
    <w:rsid w:val="00C85164"/>
    <w:rsid w:val="00CC7BD4"/>
    <w:rsid w:val="00CE2A86"/>
    <w:rsid w:val="00D80D72"/>
    <w:rsid w:val="00DD2D09"/>
    <w:rsid w:val="00F1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2020-09-03T05:09:00Z</dcterms:created>
  <dcterms:modified xsi:type="dcterms:W3CDTF">2020-09-03T05:10:00Z</dcterms:modified>
</cp:coreProperties>
</file>