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BB" w:rsidRDefault="00A40AB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ПРОЕКТ ГИМНАЗИИ « Старт в будущее Красноярска»</w:t>
      </w:r>
    </w:p>
    <w:p w:rsidR="00AB7123" w:rsidRDefault="00A40ABB">
      <w:pPr>
        <w:rPr>
          <w:rFonts w:ascii="Times New Roman" w:eastAsia="Times New Roman" w:hAnsi="Times New Roman"/>
          <w:sz w:val="28"/>
          <w:szCs w:val="28"/>
          <w:lang w:eastAsia="ar-SA"/>
        </w:rPr>
      </w:pPr>
      <w:r w:rsidRPr="00F45469">
        <w:rPr>
          <w:rFonts w:ascii="Times New Roman" w:hAnsi="Times New Roman"/>
          <w:b/>
          <w:i/>
          <w:sz w:val="28"/>
          <w:szCs w:val="28"/>
        </w:rPr>
        <w:t>Мероприятия в рамках проекта</w:t>
      </w:r>
      <w:r w:rsidR="00AB712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B7123">
        <w:rPr>
          <w:rFonts w:ascii="Times New Roman" w:eastAsia="Times New Roman" w:hAnsi="Times New Roman"/>
          <w:sz w:val="28"/>
          <w:szCs w:val="28"/>
          <w:lang w:eastAsia="ar-SA"/>
        </w:rPr>
        <w:t>3 квартал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202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ar-SA"/>
        </w:rPr>
        <w:t>2 года</w:t>
      </w:r>
    </w:p>
    <w:p w:rsidR="00AB7123" w:rsidRDefault="00AB7123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1-4 классы </w:t>
      </w:r>
      <w:r w:rsidRPr="00F45469">
        <w:rPr>
          <w:rFonts w:ascii="Times New Roman" w:eastAsia="Times New Roman" w:hAnsi="Times New Roman"/>
          <w:sz w:val="28"/>
          <w:szCs w:val="28"/>
          <w:lang w:eastAsia="ar-SA"/>
        </w:rPr>
        <w:t xml:space="preserve">Фестиваль традиционного и современного творчества «Сибирь мастеровая»; мастер-класс «Удивительная химия», «Глиняная игрушка», </w:t>
      </w:r>
    </w:p>
    <w:p w:rsidR="00AB7123" w:rsidRDefault="00AB7123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76253" w:rsidRDefault="00AB7123">
      <w:pPr>
        <w:rPr>
          <w:rFonts w:ascii="Times New Roman" w:eastAsia="Times New Roman" w:hAnsi="Times New Roman"/>
          <w:sz w:val="28"/>
          <w:szCs w:val="28"/>
          <w:lang w:eastAsia="ar-SA"/>
        </w:rPr>
      </w:pPr>
      <w:r w:rsidRPr="00F45469">
        <w:rPr>
          <w:rFonts w:ascii="Times New Roman" w:eastAsia="Times New Roman" w:hAnsi="Times New Roman"/>
          <w:sz w:val="28"/>
          <w:szCs w:val="28"/>
          <w:lang w:eastAsia="ar-SA"/>
        </w:rPr>
        <w:t>«Весёлая лаборатория»</w:t>
      </w:r>
    </w:p>
    <w:p w:rsidR="00AB7123" w:rsidRDefault="00AB7123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7F0B4A23" wp14:editId="319FAA01">
            <wp:extent cx="2333625" cy="33908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9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1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55A2DA" wp14:editId="2C28E3D0">
            <wp:extent cx="1790700" cy="3371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493" cy="33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23" w:rsidRDefault="00A40ABB">
      <w:pPr>
        <w:rPr>
          <w:rFonts w:ascii="Times New Roman" w:hAnsi="Times New Roman"/>
          <w:sz w:val="28"/>
          <w:szCs w:val="28"/>
        </w:rPr>
      </w:pPr>
      <w:r w:rsidRPr="00F45469">
        <w:rPr>
          <w:rFonts w:ascii="Times New Roman" w:hAnsi="Times New Roman"/>
          <w:b/>
          <w:sz w:val="28"/>
          <w:szCs w:val="28"/>
        </w:rPr>
        <w:t>Модуль «Траектория движения»</w:t>
      </w:r>
      <w:r w:rsidRPr="00F45469">
        <w:rPr>
          <w:rFonts w:ascii="Times New Roman" w:hAnsi="Times New Roman" w:hint="eastAsia"/>
          <w:b/>
          <w:sz w:val="28"/>
          <w:szCs w:val="28"/>
        </w:rPr>
        <w:t xml:space="preserve"> (</w:t>
      </w:r>
      <w:r w:rsidRPr="00F45469">
        <w:rPr>
          <w:rFonts w:ascii="Times New Roman" w:hAnsi="Times New Roman"/>
          <w:b/>
          <w:sz w:val="28"/>
          <w:szCs w:val="28"/>
        </w:rPr>
        <w:t>5</w:t>
      </w:r>
      <w:r w:rsidRPr="00F45469">
        <w:rPr>
          <w:rFonts w:ascii="Times New Roman" w:hAnsi="Times New Roman" w:hint="eastAsia"/>
          <w:b/>
          <w:sz w:val="28"/>
          <w:szCs w:val="28"/>
        </w:rPr>
        <w:t>-</w:t>
      </w:r>
      <w:r w:rsidRPr="00F45469">
        <w:rPr>
          <w:rFonts w:ascii="Times New Roman" w:hAnsi="Times New Roman"/>
          <w:b/>
          <w:sz w:val="28"/>
          <w:szCs w:val="28"/>
        </w:rPr>
        <w:t>9</w:t>
      </w:r>
      <w:r w:rsidRPr="00F45469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F45469">
        <w:rPr>
          <w:rFonts w:ascii="Times New Roman" w:hAnsi="Times New Roman"/>
          <w:b/>
          <w:sz w:val="28"/>
          <w:szCs w:val="28"/>
        </w:rPr>
        <w:t>классы)</w:t>
      </w:r>
    </w:p>
    <w:p w:rsidR="00AB7123" w:rsidRDefault="00AB7123">
      <w:pPr>
        <w:rPr>
          <w:rFonts w:ascii="Times New Roman" w:hAnsi="Times New Roman"/>
          <w:sz w:val="28"/>
          <w:szCs w:val="28"/>
        </w:rPr>
      </w:pPr>
      <w:r w:rsidRPr="00F45469">
        <w:rPr>
          <w:rFonts w:ascii="Times New Roman" w:hAnsi="Times New Roman"/>
          <w:sz w:val="28"/>
          <w:szCs w:val="28"/>
        </w:rPr>
        <w:t xml:space="preserve">Реализация  </w:t>
      </w:r>
      <w:proofErr w:type="spellStart"/>
      <w:r w:rsidRPr="00F45469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="00A40ABB">
        <w:rPr>
          <w:rFonts w:ascii="Times New Roman" w:hAnsi="Times New Roman"/>
          <w:sz w:val="28"/>
          <w:szCs w:val="28"/>
        </w:rPr>
        <w:t xml:space="preserve"> </w:t>
      </w:r>
      <w:r w:rsidRPr="00F45469">
        <w:rPr>
          <w:rFonts w:ascii="Times New Roman" w:hAnsi="Times New Roman"/>
          <w:sz w:val="28"/>
          <w:szCs w:val="28"/>
        </w:rPr>
        <w:t xml:space="preserve"> проектов «Классное дело», и проектов, посвященных 80-летию Ленинского района и гимназии</w:t>
      </w:r>
    </w:p>
    <w:p w:rsidR="00AB7123" w:rsidRDefault="00A40AB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384D9A" wp14:editId="16795C73">
            <wp:extent cx="1449585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187" cy="29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A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C66CB4" wp14:editId="2ED2FB2C">
            <wp:extent cx="4229100" cy="2978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571" cy="29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23" w:rsidRDefault="00AB7123">
      <w:pPr>
        <w:rPr>
          <w:rFonts w:ascii="Times New Roman" w:hAnsi="Times New Roman"/>
          <w:sz w:val="28"/>
          <w:szCs w:val="28"/>
        </w:rPr>
      </w:pPr>
    </w:p>
    <w:p w:rsidR="00AB7123" w:rsidRDefault="00A40ABB">
      <w:pPr>
        <w:rPr>
          <w:rFonts w:ascii="Times New Roman" w:hAnsi="Times New Roman"/>
          <w:sz w:val="28"/>
          <w:szCs w:val="28"/>
        </w:rPr>
      </w:pPr>
      <w:r w:rsidRPr="00F45469">
        <w:rPr>
          <w:rFonts w:ascii="Times New Roman" w:hAnsi="Times New Roman"/>
          <w:b/>
          <w:sz w:val="28"/>
          <w:szCs w:val="28"/>
        </w:rPr>
        <w:t>Модуль «</w:t>
      </w:r>
      <w:proofErr w:type="gramStart"/>
      <w:r w:rsidRPr="00F45469">
        <w:rPr>
          <w:rFonts w:ascii="Times New Roman" w:hAnsi="Times New Roman"/>
          <w:b/>
          <w:sz w:val="28"/>
          <w:szCs w:val="28"/>
        </w:rPr>
        <w:t>Финишная</w:t>
      </w:r>
      <w:proofErr w:type="gramEnd"/>
      <w:r w:rsidRPr="00F45469">
        <w:rPr>
          <w:rFonts w:ascii="Times New Roman" w:hAnsi="Times New Roman"/>
          <w:b/>
          <w:sz w:val="28"/>
          <w:szCs w:val="28"/>
        </w:rPr>
        <w:t xml:space="preserve"> прямая»</w:t>
      </w:r>
      <w:r w:rsidRPr="00F45469">
        <w:rPr>
          <w:rFonts w:ascii="Times New Roman" w:hAnsi="Times New Roman" w:hint="eastAsia"/>
          <w:b/>
          <w:sz w:val="28"/>
          <w:szCs w:val="28"/>
        </w:rPr>
        <w:t xml:space="preserve"> (</w:t>
      </w:r>
      <w:r w:rsidRPr="00F45469">
        <w:rPr>
          <w:rFonts w:ascii="Times New Roman" w:hAnsi="Times New Roman"/>
          <w:b/>
          <w:sz w:val="28"/>
          <w:szCs w:val="28"/>
        </w:rPr>
        <w:t>10</w:t>
      </w:r>
      <w:r w:rsidRPr="00F45469">
        <w:rPr>
          <w:rFonts w:ascii="Times New Roman" w:hAnsi="Times New Roman" w:hint="eastAsia"/>
          <w:b/>
          <w:sz w:val="28"/>
          <w:szCs w:val="28"/>
        </w:rPr>
        <w:t>-</w:t>
      </w:r>
      <w:r w:rsidRPr="00F45469">
        <w:rPr>
          <w:rFonts w:ascii="Times New Roman" w:hAnsi="Times New Roman"/>
          <w:b/>
          <w:sz w:val="28"/>
          <w:szCs w:val="28"/>
        </w:rPr>
        <w:t>11</w:t>
      </w:r>
      <w:r w:rsidRPr="00F45469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F45469">
        <w:rPr>
          <w:rFonts w:ascii="Times New Roman" w:hAnsi="Times New Roman"/>
          <w:b/>
          <w:sz w:val="28"/>
          <w:szCs w:val="28"/>
        </w:rPr>
        <w:t>классы)</w:t>
      </w:r>
    </w:p>
    <w:p w:rsidR="00AB7123" w:rsidRDefault="00A40A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участия</w:t>
      </w:r>
      <w:r w:rsidR="00AB7123" w:rsidRPr="00F45469">
        <w:rPr>
          <w:rFonts w:ascii="Times New Roman" w:hAnsi="Times New Roman"/>
          <w:sz w:val="28"/>
          <w:szCs w:val="28"/>
        </w:rPr>
        <w:t xml:space="preserve"> в чемпионате «Столичное образование»,</w:t>
      </w:r>
      <w:r>
        <w:rPr>
          <w:rFonts w:ascii="Times New Roman" w:hAnsi="Times New Roman"/>
          <w:sz w:val="28"/>
          <w:szCs w:val="28"/>
        </w:rPr>
        <w:t xml:space="preserve"> </w:t>
      </w:r>
      <w:r w:rsidR="00AB7123" w:rsidRPr="00F45469">
        <w:rPr>
          <w:rFonts w:ascii="Times New Roman" w:hAnsi="Times New Roman"/>
          <w:sz w:val="28"/>
          <w:szCs w:val="28"/>
        </w:rPr>
        <w:t>в Чемпионате молодых профессионалов «</w:t>
      </w:r>
      <w:proofErr w:type="spellStart"/>
      <w:r w:rsidR="00AB7123" w:rsidRPr="00F45469">
        <w:rPr>
          <w:rFonts w:ascii="Times New Roman" w:hAnsi="Times New Roman"/>
          <w:sz w:val="28"/>
          <w:szCs w:val="28"/>
        </w:rPr>
        <w:t>World</w:t>
      </w:r>
      <w:proofErr w:type="spellEnd"/>
      <w:r w:rsidR="00AB7123" w:rsidRPr="00F454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7123" w:rsidRPr="00F45469">
        <w:rPr>
          <w:rFonts w:ascii="Times New Roman" w:hAnsi="Times New Roman"/>
          <w:sz w:val="28"/>
          <w:szCs w:val="28"/>
        </w:rPr>
        <w:t>Skills</w:t>
      </w:r>
      <w:proofErr w:type="spellEnd"/>
      <w:r w:rsidR="00AB7123" w:rsidRPr="00F45469">
        <w:rPr>
          <w:rFonts w:ascii="Times New Roman" w:hAnsi="Times New Roman"/>
          <w:sz w:val="28"/>
          <w:szCs w:val="28"/>
        </w:rPr>
        <w:t>».</w:t>
      </w:r>
    </w:p>
    <w:p w:rsidR="00A40ABB" w:rsidRPr="00A40ABB" w:rsidRDefault="00A40ABB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Гимназия вступает в проект « Билет в будущее»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Стартует новый сезон проекта «Билет в будущее-2022»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В Красноярском крае стартует новый сезон проекта ранней профессиональной ориентации школьников «Билет в будущее».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Проект по ранней профориентации учащихся 6-11-х классов «Билет в будущее» реализуется в рамках нацпроекта «Образование» с 2018 года. В прошлом году платформа проекта была обновлена. Теперь она находится по адресу https://bvbinfo.ru/.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 xml:space="preserve">Площадка https://bvbinfo.ru/ состоит из двух контуров – общедоступного и школьного. В </w:t>
      </w:r>
      <w:proofErr w:type="gramStart"/>
      <w:r w:rsidRPr="00A40ABB">
        <w:rPr>
          <w:rFonts w:ascii="Times New Roman" w:hAnsi="Times New Roman" w:cs="Times New Roman"/>
          <w:i/>
        </w:rPr>
        <w:t>общедоступном</w:t>
      </w:r>
      <w:proofErr w:type="gramEnd"/>
      <w:r w:rsidRPr="00A40ABB">
        <w:rPr>
          <w:rFonts w:ascii="Times New Roman" w:hAnsi="Times New Roman" w:cs="Times New Roman"/>
          <w:i/>
        </w:rPr>
        <w:t xml:space="preserve"> все желающие могут пройти тест «примерочная профессий», посмотреть статьи и видеоролики о профессиях будущего. Доступ к закрытому сегменту получают зарегистрированные на платформе школы и их ученики. Там проводятся интерактивные тематические онлайн-уроки и профессиональная онлайн-диагностика учащихся, в </w:t>
      </w:r>
      <w:proofErr w:type="gramStart"/>
      <w:r w:rsidRPr="00A40ABB">
        <w:rPr>
          <w:rFonts w:ascii="Times New Roman" w:hAnsi="Times New Roman" w:cs="Times New Roman"/>
          <w:i/>
        </w:rPr>
        <w:t>ходе</w:t>
      </w:r>
      <w:proofErr w:type="gramEnd"/>
      <w:r w:rsidRPr="00A40ABB">
        <w:rPr>
          <w:rFonts w:ascii="Times New Roman" w:hAnsi="Times New Roman" w:cs="Times New Roman"/>
          <w:i/>
        </w:rPr>
        <w:t xml:space="preserve"> которой выявляются и оцениваются способности подростка.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«Билет в будущее» помогает подросткам осознанно выбрать профессию. Он состоит из трех этапов</w:t>
      </w:r>
      <w:proofErr w:type="gramStart"/>
      <w:r w:rsidRPr="00A40ABB">
        <w:rPr>
          <w:rFonts w:ascii="Times New Roman" w:hAnsi="Times New Roman" w:cs="Times New Roman"/>
          <w:i/>
        </w:rPr>
        <w:t>.</w:t>
      </w:r>
      <w:proofErr w:type="gramEnd"/>
      <w:r w:rsidRPr="00A40ABB">
        <w:rPr>
          <w:rFonts w:ascii="Times New Roman" w:hAnsi="Times New Roman" w:cs="Times New Roman"/>
          <w:i/>
        </w:rPr>
        <w:t xml:space="preserve"> </w:t>
      </w:r>
      <w:proofErr w:type="gramStart"/>
      <w:r w:rsidRPr="00A40ABB">
        <w:rPr>
          <w:rFonts w:ascii="Times New Roman" w:hAnsi="Times New Roman" w:cs="Times New Roman"/>
          <w:i/>
        </w:rPr>
        <w:t>о</w:t>
      </w:r>
      <w:proofErr w:type="gramEnd"/>
      <w:r w:rsidRPr="00A40ABB">
        <w:rPr>
          <w:rFonts w:ascii="Times New Roman" w:hAnsi="Times New Roman" w:cs="Times New Roman"/>
          <w:i/>
        </w:rPr>
        <w:t xml:space="preserve">нлайн-диагностики, </w:t>
      </w:r>
      <w:proofErr w:type="spellStart"/>
      <w:r w:rsidRPr="00A40ABB">
        <w:rPr>
          <w:rFonts w:ascii="Times New Roman" w:hAnsi="Times New Roman" w:cs="Times New Roman"/>
          <w:i/>
        </w:rPr>
        <w:t>профориентационных</w:t>
      </w:r>
      <w:proofErr w:type="spellEnd"/>
      <w:r w:rsidRPr="00A40ABB">
        <w:rPr>
          <w:rFonts w:ascii="Times New Roman" w:hAnsi="Times New Roman" w:cs="Times New Roman"/>
          <w:i/>
        </w:rPr>
        <w:t xml:space="preserve"> мероприятий, и индивидуальных рекомендаций, которые участники получают по итогу.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 xml:space="preserve">Первый этап – </w:t>
      </w:r>
      <w:proofErr w:type="gramStart"/>
      <w:r w:rsidRPr="00A40ABB">
        <w:rPr>
          <w:rFonts w:ascii="Times New Roman" w:hAnsi="Times New Roman" w:cs="Times New Roman"/>
          <w:i/>
        </w:rPr>
        <w:t>профессиональная</w:t>
      </w:r>
      <w:proofErr w:type="gramEnd"/>
      <w:r w:rsidRPr="00A40ABB">
        <w:rPr>
          <w:rFonts w:ascii="Times New Roman" w:hAnsi="Times New Roman" w:cs="Times New Roman"/>
          <w:i/>
        </w:rPr>
        <w:t xml:space="preserve"> онлайн-диагностика на платформе проекта, в ходе которой выявляются и оцениваются способности подростка. Онлайн-диагностика каждого обучающегося производится на нескольких уровнях. По ее итогам в личном кабинете участника формируется отчет с рекомендациями: попробовать себя в одной из девяти сред по профессиям, обратить внимание на свои интересы, склонности и способности.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lastRenderedPageBreak/>
        <w:t>Второй этап проекта – профессиональная проба, где школьник имеет возможность пробовать себя в профессиях на базе площадок среднего профессионального образования, технопарков и организаций дополнительного образования. В Красноярском крае учащиеся смогут пройти профессиональные пробы на 58 площадках в разных городах и районах региона.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На завершающем этапе участия в проекте школьники получают индивидуальные рекомендации по построению профессионально-образовательной траектории.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Регистрация новых обучающихся 6-11 классов на платформе проекта начнется 5 сентября. Ранее зарегистрированные школьники автоматически переходят в следующий класс. Онлайн-диагностика и участие в мероприятиях профессионального отбора пройдет в октябре-ноябре 2022 года.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 xml:space="preserve">Федеральным оператором проекта с 2021 года является Фонд Гуманитарных проектов. 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Региональными операторами в 2022 году определены Красноярский краевой Дворец пионеров и Красноярский колледж сферы услуг и предпринимательства.</w:t>
      </w:r>
    </w:p>
    <w:p w:rsidR="00AB7123" w:rsidRPr="00A40ABB" w:rsidRDefault="00AB7123" w:rsidP="00AB7123">
      <w:pPr>
        <w:rPr>
          <w:rFonts w:ascii="Times New Roman" w:hAnsi="Times New Roman" w:cs="Times New Roman"/>
          <w:i/>
        </w:rPr>
      </w:pPr>
      <w:r w:rsidRPr="00A40ABB">
        <w:rPr>
          <w:rFonts w:ascii="Times New Roman" w:hAnsi="Times New Roman" w:cs="Times New Roman"/>
          <w:i/>
        </w:rPr>
        <w:t>Сообщество «Проект «Билет в будущее»: Красноярский край» в социальной сети «</w:t>
      </w:r>
      <w:proofErr w:type="spellStart"/>
      <w:r w:rsidRPr="00A40ABB">
        <w:rPr>
          <w:rFonts w:ascii="Times New Roman" w:hAnsi="Times New Roman" w:cs="Times New Roman"/>
          <w:i/>
        </w:rPr>
        <w:t>ВКонтакте</w:t>
      </w:r>
      <w:proofErr w:type="spellEnd"/>
      <w:r w:rsidRPr="00A40ABB">
        <w:rPr>
          <w:rFonts w:ascii="Times New Roman" w:hAnsi="Times New Roman" w:cs="Times New Roman"/>
          <w:i/>
        </w:rPr>
        <w:t xml:space="preserve">» </w:t>
      </w:r>
      <w:hyperlink r:id="rId9" w:history="1">
        <w:r w:rsidRPr="00A40ABB">
          <w:rPr>
            <w:rStyle w:val="a5"/>
            <w:rFonts w:ascii="Times New Roman" w:hAnsi="Times New Roman" w:cs="Times New Roman"/>
            <w:i/>
          </w:rPr>
          <w:t>https://vk.com/bvb_krsk</w:t>
        </w:r>
      </w:hyperlink>
      <w:r w:rsidRPr="00A40ABB">
        <w:rPr>
          <w:rFonts w:ascii="Times New Roman" w:hAnsi="Times New Roman" w:cs="Times New Roman"/>
          <w:i/>
        </w:rPr>
        <w:t xml:space="preserve"> </w:t>
      </w:r>
    </w:p>
    <w:p w:rsidR="00AB7123" w:rsidRDefault="00AB7123" w:rsidP="00AB7123"/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 xml:space="preserve">Оргкомитет Образовательного </w:t>
      </w:r>
      <w:r w:rsidRPr="00A40ABB">
        <w:rPr>
          <w:rFonts w:ascii="Times New Roman" w:hAnsi="Times New Roman" w:cs="Times New Roman"/>
          <w:b/>
          <w:i/>
          <w:sz w:val="24"/>
          <w:szCs w:val="24"/>
        </w:rPr>
        <w:t>Форума "Навигатор Поступления"</w:t>
      </w:r>
      <w:r w:rsidRPr="00A40ABB">
        <w:rPr>
          <w:rFonts w:ascii="Times New Roman" w:hAnsi="Times New Roman" w:cs="Times New Roman"/>
          <w:i/>
          <w:sz w:val="24"/>
          <w:szCs w:val="24"/>
        </w:rPr>
        <w:t xml:space="preserve"> приглашает родителей и учеников 8-11 классов в МВДЦ Сибирь, пав №3, 02 октября 2022г.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MS Mincho" w:eastAsia="MS Mincho" w:hAnsi="MS Mincho" w:cs="MS Mincho" w:hint="eastAsia"/>
          <w:i/>
          <w:sz w:val="24"/>
          <w:szCs w:val="24"/>
        </w:rPr>
        <w:t>✒</w:t>
      </w:r>
      <w:r w:rsidRPr="00A40ABB">
        <w:rPr>
          <w:rFonts w:ascii="Times New Roman" w:hAnsi="Times New Roman" w:cs="Times New Roman"/>
          <w:i/>
          <w:sz w:val="24"/>
          <w:szCs w:val="24"/>
        </w:rPr>
        <w:t>️ЛУЧШИЕ ВУЗы Красноярска и России!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>Ответы на все вопросы о поступлении на одной площадке!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>📝Вас ждут уникальные лекции и семинары по выбору профессии, поступлению на бюджет, мастер-классы по ловушкам экзаменов, индивидуальные консультации по поступлению и подготовке к ОГЭ/ЕГЭ для учеников и их родителей.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>Приходите сами и приводите друзей!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>Бесплатная регистрация ОБЯЗАТЕЛЬНА по ссылке Выставка "Навигатор поступления" | Красноярск (propostuplenie.ru)</w:t>
      </w:r>
      <w:r w:rsidR="00A40ABB" w:rsidRPr="00A40A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</w:p>
    <w:p w:rsidR="00AB7123" w:rsidRPr="00A40ABB" w:rsidRDefault="00AB7123" w:rsidP="00AB7123">
      <w:pPr>
        <w:rPr>
          <w:rFonts w:ascii="Times New Roman" w:hAnsi="Times New Roman" w:cs="Times New Roman"/>
          <w:i/>
          <w:sz w:val="24"/>
          <w:szCs w:val="24"/>
        </w:rPr>
      </w:pPr>
      <w:r w:rsidRPr="00A40ABB">
        <w:rPr>
          <w:rFonts w:ascii="Times New Roman" w:hAnsi="Times New Roman" w:cs="Times New Roman"/>
          <w:i/>
          <w:sz w:val="24"/>
          <w:szCs w:val="24"/>
        </w:rPr>
        <w:t>Ждем Вас на выставке!</w:t>
      </w:r>
      <w:r w:rsidR="00A40ABB" w:rsidRPr="00A40A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B7123" w:rsidRDefault="00AB7123" w:rsidP="00AB7123"/>
    <w:sectPr w:rsidR="00AB7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23"/>
    <w:rsid w:val="00876253"/>
    <w:rsid w:val="00A40ABB"/>
    <w:rsid w:val="00AB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71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7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bvb_kr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2022-10-04T10:53:00Z</dcterms:created>
  <dcterms:modified xsi:type="dcterms:W3CDTF">2022-10-04T11:12:00Z</dcterms:modified>
</cp:coreProperties>
</file>